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1" w:rsidRDefault="00EE3B31" w:rsidP="00C863FE">
      <w:pPr>
        <w:spacing w:after="0" w:line="36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AC6035">
        <w:rPr>
          <w:rFonts w:ascii="Times New Roman" w:hAnsi="Times New Roman"/>
          <w:sz w:val="36"/>
          <w:szCs w:val="36"/>
        </w:rPr>
        <w:t>Уважаемые жильцы!</w:t>
      </w:r>
    </w:p>
    <w:p w:rsidR="00110294" w:rsidRDefault="00EE3B31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>В соответствии c</w:t>
      </w:r>
      <w:r w:rsidR="00C42794" w:rsidRPr="00AC6035">
        <w:rPr>
          <w:rFonts w:ascii="Times New Roman" w:hAnsi="Times New Roman"/>
          <w:sz w:val="28"/>
          <w:szCs w:val="28"/>
        </w:rPr>
        <w:t xml:space="preserve"> положениями</w:t>
      </w:r>
      <w:r w:rsidRPr="00AC6035">
        <w:rPr>
          <w:rFonts w:ascii="Times New Roman" w:hAnsi="Times New Roman"/>
          <w:sz w:val="28"/>
          <w:szCs w:val="28"/>
        </w:rPr>
        <w:t xml:space="preserve"> Устав</w:t>
      </w:r>
      <w:r w:rsidR="00C42794" w:rsidRPr="00AC6035">
        <w:rPr>
          <w:rFonts w:ascii="Times New Roman" w:hAnsi="Times New Roman"/>
          <w:sz w:val="28"/>
          <w:szCs w:val="28"/>
        </w:rPr>
        <w:t>а</w:t>
      </w:r>
      <w:r w:rsidRPr="00AC6035">
        <w:rPr>
          <w:rFonts w:ascii="Times New Roman" w:hAnsi="Times New Roman"/>
          <w:sz w:val="28"/>
          <w:szCs w:val="28"/>
        </w:rPr>
        <w:t xml:space="preserve"> </w:t>
      </w:r>
      <w:bookmarkStart w:id="0" w:name="YANDEX_11"/>
      <w:bookmarkEnd w:id="0"/>
      <w:r w:rsidRPr="00AC6035">
        <w:rPr>
          <w:rStyle w:val="highlight"/>
          <w:rFonts w:ascii="Times New Roman" w:hAnsi="Times New Roman"/>
          <w:sz w:val="28"/>
          <w:szCs w:val="28"/>
        </w:rPr>
        <w:t> ТСЖ</w:t>
      </w:r>
      <w:r w:rsidR="00435671" w:rsidRPr="00AC6035">
        <w:rPr>
          <w:rStyle w:val="highlight"/>
          <w:rFonts w:ascii="Times New Roman" w:hAnsi="Times New Roman"/>
          <w:sz w:val="28"/>
          <w:szCs w:val="28"/>
        </w:rPr>
        <w:t xml:space="preserve"> </w:t>
      </w:r>
      <w:r w:rsidR="00435671" w:rsidRPr="00AC6035">
        <w:rPr>
          <w:rFonts w:ascii="Times New Roman" w:hAnsi="Times New Roman"/>
          <w:sz w:val="28"/>
          <w:szCs w:val="28"/>
        </w:rPr>
        <w:t>«БИТЦЕВСКИЙ ПРОЕЗД»</w:t>
      </w:r>
      <w:r w:rsidRPr="00AC6035">
        <w:rPr>
          <w:rStyle w:val="highlight"/>
          <w:rFonts w:ascii="Times New Roman" w:hAnsi="Times New Roman"/>
          <w:sz w:val="28"/>
          <w:szCs w:val="28"/>
        </w:rPr>
        <w:t> </w:t>
      </w:r>
      <w:r w:rsidRPr="00AC6035">
        <w:rPr>
          <w:rFonts w:ascii="Times New Roman" w:hAnsi="Times New Roman"/>
          <w:sz w:val="28"/>
          <w:szCs w:val="28"/>
        </w:rPr>
        <w:t xml:space="preserve"> </w:t>
      </w:r>
      <w:bookmarkStart w:id="1" w:name="YANDEX_12"/>
      <w:bookmarkEnd w:id="1"/>
      <w:r w:rsidRPr="00AC6035">
        <w:rPr>
          <w:rStyle w:val="highlight"/>
          <w:rFonts w:ascii="Times New Roman" w:hAnsi="Times New Roman"/>
          <w:sz w:val="28"/>
          <w:szCs w:val="28"/>
        </w:rPr>
        <w:t> правление </w:t>
      </w:r>
      <w:r w:rsidRPr="00AC6035">
        <w:rPr>
          <w:rFonts w:ascii="Times New Roman" w:hAnsi="Times New Roman"/>
          <w:sz w:val="28"/>
          <w:szCs w:val="28"/>
        </w:rPr>
        <w:t xml:space="preserve"> представляет Вашему вниманию </w:t>
      </w:r>
      <w:bookmarkStart w:id="2" w:name="YANDEX_13"/>
      <w:bookmarkEnd w:id="2"/>
      <w:r w:rsidRPr="00AC6035">
        <w:rPr>
          <w:rStyle w:val="highlight"/>
          <w:rFonts w:ascii="Times New Roman" w:hAnsi="Times New Roman"/>
          <w:sz w:val="28"/>
          <w:szCs w:val="28"/>
        </w:rPr>
        <w:t> отчет </w:t>
      </w:r>
      <w:r w:rsidRPr="00AC6035">
        <w:rPr>
          <w:rFonts w:ascii="Times New Roman" w:hAnsi="Times New Roman"/>
          <w:sz w:val="28"/>
          <w:szCs w:val="28"/>
        </w:rPr>
        <w:t xml:space="preserve"> о деятельности </w:t>
      </w:r>
      <w:bookmarkStart w:id="3" w:name="YANDEX_14"/>
      <w:bookmarkEnd w:id="3"/>
      <w:r w:rsidRPr="00AC6035">
        <w:rPr>
          <w:rStyle w:val="highlight"/>
          <w:rFonts w:ascii="Times New Roman" w:hAnsi="Times New Roman"/>
          <w:sz w:val="28"/>
          <w:szCs w:val="28"/>
        </w:rPr>
        <w:t> ТСЖ </w:t>
      </w:r>
      <w:r w:rsidRPr="00AC6035">
        <w:rPr>
          <w:rFonts w:ascii="Times New Roman" w:hAnsi="Times New Roman"/>
          <w:sz w:val="28"/>
          <w:szCs w:val="28"/>
        </w:rPr>
        <w:t xml:space="preserve"> за период с 01 </w:t>
      </w:r>
      <w:r w:rsidR="00C14F49" w:rsidRPr="00AC6035">
        <w:rPr>
          <w:rFonts w:ascii="Times New Roman" w:hAnsi="Times New Roman"/>
          <w:sz w:val="28"/>
          <w:szCs w:val="28"/>
        </w:rPr>
        <w:t xml:space="preserve">ноября </w:t>
      </w:r>
      <w:r w:rsidRPr="00AC6035">
        <w:rPr>
          <w:rFonts w:ascii="Times New Roman" w:hAnsi="Times New Roman"/>
          <w:sz w:val="28"/>
          <w:szCs w:val="28"/>
        </w:rPr>
        <w:t>20</w:t>
      </w:r>
      <w:r w:rsidR="00C14F49" w:rsidRPr="00AC6035">
        <w:rPr>
          <w:rFonts w:ascii="Times New Roman" w:hAnsi="Times New Roman"/>
          <w:sz w:val="28"/>
          <w:szCs w:val="28"/>
        </w:rPr>
        <w:t>11</w:t>
      </w:r>
      <w:r w:rsidRPr="00AC6035">
        <w:rPr>
          <w:rFonts w:ascii="Times New Roman" w:hAnsi="Times New Roman"/>
          <w:sz w:val="28"/>
          <w:szCs w:val="28"/>
        </w:rPr>
        <w:t xml:space="preserve"> года по настоящее время. </w:t>
      </w:r>
    </w:p>
    <w:p w:rsidR="00110294" w:rsidRDefault="00C14F49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035">
        <w:rPr>
          <w:rFonts w:ascii="Times New Roman" w:hAnsi="Times New Roman"/>
          <w:sz w:val="28"/>
          <w:szCs w:val="28"/>
        </w:rPr>
        <w:t xml:space="preserve">Хочу напомнить Вам </w:t>
      </w:r>
      <w:r w:rsidR="00EE3B31" w:rsidRPr="00AC6035">
        <w:rPr>
          <w:rFonts w:ascii="Times New Roman" w:hAnsi="Times New Roman"/>
          <w:sz w:val="28"/>
          <w:szCs w:val="28"/>
        </w:rPr>
        <w:t>Дорогие соседи</w:t>
      </w:r>
      <w:r w:rsidRPr="00AC6035">
        <w:rPr>
          <w:rFonts w:ascii="Times New Roman" w:hAnsi="Times New Roman"/>
          <w:sz w:val="28"/>
          <w:szCs w:val="28"/>
        </w:rPr>
        <w:t>, что в</w:t>
      </w:r>
      <w:r w:rsidR="00EE3B31" w:rsidRPr="00AC6035">
        <w:rPr>
          <w:rFonts w:ascii="Times New Roman" w:hAnsi="Times New Roman"/>
          <w:sz w:val="28"/>
          <w:szCs w:val="28"/>
        </w:rPr>
        <w:t xml:space="preserve"> июне 20</w:t>
      </w:r>
      <w:r w:rsidR="00970AE8" w:rsidRPr="00AC6035">
        <w:rPr>
          <w:rFonts w:ascii="Times New Roman" w:hAnsi="Times New Roman"/>
          <w:sz w:val="28"/>
          <w:szCs w:val="28"/>
        </w:rPr>
        <w:t>09</w:t>
      </w:r>
      <w:r w:rsidR="00EE3B31" w:rsidRPr="00AC6035">
        <w:rPr>
          <w:rFonts w:ascii="Times New Roman" w:hAnsi="Times New Roman"/>
          <w:sz w:val="28"/>
          <w:szCs w:val="28"/>
        </w:rPr>
        <w:t xml:space="preserve"> года в наш</w:t>
      </w:r>
      <w:r w:rsidR="00970AE8" w:rsidRPr="00AC6035">
        <w:rPr>
          <w:rFonts w:ascii="Times New Roman" w:hAnsi="Times New Roman"/>
          <w:sz w:val="28"/>
          <w:szCs w:val="28"/>
        </w:rPr>
        <w:t>их</w:t>
      </w:r>
      <w:r w:rsidR="00EE3B31" w:rsidRPr="00AC6035">
        <w:rPr>
          <w:rFonts w:ascii="Times New Roman" w:hAnsi="Times New Roman"/>
          <w:sz w:val="28"/>
          <w:szCs w:val="28"/>
        </w:rPr>
        <w:t xml:space="preserve"> многоквартирн</w:t>
      </w:r>
      <w:r w:rsidR="00970AE8" w:rsidRPr="00AC6035">
        <w:rPr>
          <w:rFonts w:ascii="Times New Roman" w:hAnsi="Times New Roman"/>
          <w:sz w:val="28"/>
          <w:szCs w:val="28"/>
        </w:rPr>
        <w:t>ых</w:t>
      </w:r>
      <w:r w:rsidR="00EE3B31" w:rsidRPr="00AC6035">
        <w:rPr>
          <w:rFonts w:ascii="Times New Roman" w:hAnsi="Times New Roman"/>
          <w:sz w:val="28"/>
          <w:szCs w:val="28"/>
        </w:rPr>
        <w:t xml:space="preserve"> дом</w:t>
      </w:r>
      <w:r w:rsidR="00970AE8" w:rsidRPr="00AC6035">
        <w:rPr>
          <w:rFonts w:ascii="Times New Roman" w:hAnsi="Times New Roman"/>
          <w:sz w:val="28"/>
          <w:szCs w:val="28"/>
        </w:rPr>
        <w:t>ах</w:t>
      </w:r>
      <w:r w:rsidR="00EE3B31" w:rsidRPr="00AC6035">
        <w:rPr>
          <w:rFonts w:ascii="Times New Roman" w:hAnsi="Times New Roman"/>
          <w:sz w:val="28"/>
          <w:szCs w:val="28"/>
        </w:rPr>
        <w:t xml:space="preserve"> было создано Товарищество собственников жилья (</w:t>
      </w:r>
      <w:bookmarkStart w:id="4" w:name="YANDEX_15"/>
      <w:bookmarkEnd w:id="4"/>
      <w:r w:rsidR="00435671" w:rsidRPr="00AC6035">
        <w:rPr>
          <w:rStyle w:val="highlight"/>
          <w:rFonts w:ascii="Times New Roman" w:hAnsi="Times New Roman"/>
          <w:sz w:val="28"/>
          <w:szCs w:val="28"/>
        </w:rPr>
        <w:t>Т</w:t>
      </w:r>
      <w:r w:rsidR="00EE3B31" w:rsidRPr="00AC6035">
        <w:rPr>
          <w:rStyle w:val="highlight"/>
          <w:rFonts w:ascii="Times New Roman" w:hAnsi="Times New Roman"/>
          <w:sz w:val="28"/>
          <w:szCs w:val="28"/>
        </w:rPr>
        <w:t>СЖ</w:t>
      </w:r>
      <w:r w:rsidR="00EE3B31" w:rsidRPr="00AC6035">
        <w:rPr>
          <w:rFonts w:ascii="Times New Roman" w:hAnsi="Times New Roman"/>
          <w:sz w:val="28"/>
          <w:szCs w:val="28"/>
        </w:rPr>
        <w:t>). 01 октября</w:t>
      </w:r>
      <w:r w:rsidR="00970AE8" w:rsidRPr="00AC6035">
        <w:rPr>
          <w:rFonts w:ascii="Times New Roman" w:hAnsi="Times New Roman"/>
          <w:sz w:val="28"/>
          <w:szCs w:val="28"/>
        </w:rPr>
        <w:t xml:space="preserve"> между ТСЖ «БИТЦЕВСКИЙ ПРОЕЗД»</w:t>
      </w:r>
      <w:r w:rsidR="00435671" w:rsidRPr="00AC6035">
        <w:rPr>
          <w:rFonts w:ascii="Times New Roman" w:hAnsi="Times New Roman"/>
          <w:sz w:val="28"/>
          <w:szCs w:val="28"/>
        </w:rPr>
        <w:t xml:space="preserve"> (далее ТСЖ)</w:t>
      </w:r>
      <w:r w:rsidR="00970AE8" w:rsidRPr="00AC6035">
        <w:rPr>
          <w:rFonts w:ascii="Times New Roman" w:hAnsi="Times New Roman"/>
          <w:sz w:val="28"/>
          <w:szCs w:val="28"/>
        </w:rPr>
        <w:t>, МУП «УК ЖКХ»</w:t>
      </w:r>
      <w:r w:rsidR="00EE3B31" w:rsidRPr="00AC6035">
        <w:rPr>
          <w:rFonts w:ascii="Times New Roman" w:hAnsi="Times New Roman"/>
          <w:sz w:val="28"/>
          <w:szCs w:val="28"/>
        </w:rPr>
        <w:t xml:space="preserve"> </w:t>
      </w:r>
      <w:r w:rsidR="00970AE8" w:rsidRPr="00AC6035">
        <w:rPr>
          <w:rFonts w:ascii="Times New Roman" w:hAnsi="Times New Roman"/>
          <w:sz w:val="28"/>
          <w:szCs w:val="28"/>
        </w:rPr>
        <w:t>и администрацией города Видное было заключено трехстороннее соглашение, по передаче дел</w:t>
      </w:r>
      <w:r w:rsidR="00435671" w:rsidRPr="00AC6035">
        <w:rPr>
          <w:rFonts w:ascii="Times New Roman" w:hAnsi="Times New Roman"/>
          <w:sz w:val="28"/>
          <w:szCs w:val="28"/>
        </w:rPr>
        <w:t xml:space="preserve"> и расчете по обязательствам жителей наших домов перед МУП «УК ЖКХ» (далее УК).</w:t>
      </w:r>
      <w:proofErr w:type="gramEnd"/>
      <w:r w:rsidR="00435671" w:rsidRPr="00AC6035">
        <w:rPr>
          <w:rFonts w:ascii="Times New Roman" w:hAnsi="Times New Roman"/>
          <w:sz w:val="28"/>
          <w:szCs w:val="28"/>
        </w:rPr>
        <w:t xml:space="preserve"> На период выполнения соглашения по расчету жителей перед УК между ТСЖ и УК был заключен договор на Р</w:t>
      </w:r>
      <w:r w:rsidR="002E11DB">
        <w:rPr>
          <w:rFonts w:ascii="Times New Roman" w:hAnsi="Times New Roman"/>
          <w:sz w:val="28"/>
          <w:szCs w:val="28"/>
        </w:rPr>
        <w:t>асчетно-кассовое обслуживание</w:t>
      </w:r>
      <w:r w:rsidR="00532F84" w:rsidRPr="00AC6035">
        <w:rPr>
          <w:rFonts w:ascii="Times New Roman" w:hAnsi="Times New Roman"/>
          <w:sz w:val="28"/>
          <w:szCs w:val="28"/>
        </w:rPr>
        <w:t>,</w:t>
      </w:r>
      <w:r w:rsidR="00435671" w:rsidRPr="00AC6035">
        <w:rPr>
          <w:rFonts w:ascii="Times New Roman" w:hAnsi="Times New Roman"/>
          <w:sz w:val="28"/>
          <w:szCs w:val="28"/>
        </w:rPr>
        <w:t xml:space="preserve"> действи</w:t>
      </w:r>
      <w:r w:rsidR="00532F84" w:rsidRPr="00AC6035">
        <w:rPr>
          <w:rFonts w:ascii="Times New Roman" w:hAnsi="Times New Roman"/>
          <w:sz w:val="28"/>
          <w:szCs w:val="28"/>
        </w:rPr>
        <w:t>е</w:t>
      </w:r>
      <w:r w:rsidR="00435671" w:rsidRPr="00AC6035">
        <w:rPr>
          <w:rFonts w:ascii="Times New Roman" w:hAnsi="Times New Roman"/>
          <w:sz w:val="28"/>
          <w:szCs w:val="28"/>
        </w:rPr>
        <w:t xml:space="preserve"> которого закончилось 1 марта 2010 года, т.е. 1 марта жители, имеющие задолженность перед УК рассчитались по своим обязательствам, о чем было подписано дополнительное соглашение между ТСЖ и УК.</w:t>
      </w:r>
      <w:r w:rsidR="00532F84" w:rsidRPr="00AC6035">
        <w:rPr>
          <w:rFonts w:ascii="Times New Roman" w:hAnsi="Times New Roman"/>
          <w:sz w:val="28"/>
          <w:szCs w:val="28"/>
        </w:rPr>
        <w:t xml:space="preserve"> После серьёзных споров </w:t>
      </w:r>
      <w:r w:rsidR="002E11DB">
        <w:rPr>
          <w:rFonts w:ascii="Times New Roman" w:hAnsi="Times New Roman"/>
          <w:sz w:val="28"/>
          <w:szCs w:val="28"/>
        </w:rPr>
        <w:t xml:space="preserve">удалось убедить </w:t>
      </w:r>
      <w:r w:rsidR="00532F84" w:rsidRPr="00AC6035">
        <w:rPr>
          <w:rFonts w:ascii="Times New Roman" w:hAnsi="Times New Roman"/>
          <w:sz w:val="28"/>
          <w:szCs w:val="28"/>
        </w:rPr>
        <w:t xml:space="preserve">УК </w:t>
      </w:r>
      <w:r w:rsidR="002E11DB">
        <w:rPr>
          <w:rFonts w:ascii="Times New Roman" w:hAnsi="Times New Roman"/>
          <w:sz w:val="28"/>
          <w:szCs w:val="28"/>
        </w:rPr>
        <w:t>провести за счет средств, собранных на текущий ремонт,</w:t>
      </w:r>
      <w:r w:rsidR="00532F84" w:rsidRPr="00AC6035">
        <w:rPr>
          <w:rFonts w:ascii="Times New Roman" w:hAnsi="Times New Roman"/>
          <w:sz w:val="28"/>
          <w:szCs w:val="28"/>
        </w:rPr>
        <w:t xml:space="preserve"> косметический ремонт лифтовых холлов особо пострадавших в период ремонт квартир.</w:t>
      </w:r>
      <w:r w:rsidR="00435671" w:rsidRPr="00AC6035">
        <w:rPr>
          <w:rFonts w:ascii="Times New Roman" w:hAnsi="Times New Roman"/>
          <w:sz w:val="28"/>
          <w:szCs w:val="28"/>
        </w:rPr>
        <w:t xml:space="preserve"> </w:t>
      </w:r>
      <w:r w:rsidR="006674D6" w:rsidRPr="00AC6035">
        <w:rPr>
          <w:rFonts w:ascii="Times New Roman" w:hAnsi="Times New Roman"/>
          <w:sz w:val="28"/>
          <w:szCs w:val="28"/>
        </w:rPr>
        <w:t xml:space="preserve"> </w:t>
      </w:r>
      <w:r w:rsidRPr="00AC6035">
        <w:rPr>
          <w:rFonts w:ascii="Times New Roman" w:hAnsi="Times New Roman"/>
          <w:sz w:val="28"/>
          <w:szCs w:val="28"/>
        </w:rPr>
        <w:t>Средства, накопленные на капитальный ремонт, вернуть не удалось, т.к. МУП «УК ЖКХ» было выдвинуто невыполнимое требование, чтобы каждый собственник пришел с заявлением о перечислении накопленных им средств на счёт товарищества и приложил к этому заявлению квитанции за весь период начислений.</w:t>
      </w:r>
      <w:r w:rsidR="00110294">
        <w:rPr>
          <w:rFonts w:ascii="Times New Roman" w:hAnsi="Times New Roman"/>
          <w:sz w:val="28"/>
          <w:szCs w:val="28"/>
        </w:rPr>
        <w:t xml:space="preserve"> </w:t>
      </w:r>
    </w:p>
    <w:p w:rsidR="00110294" w:rsidRDefault="006674D6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>В процессе расчетов с поставщиками, после длительных переговоров с УК были возвращены средства на счёт ТСЖ за тепловую энергию собранные УК до 1 октября 2009 года.</w:t>
      </w:r>
      <w:r w:rsidR="00C42794" w:rsidRPr="00AC6035">
        <w:rPr>
          <w:rFonts w:ascii="Times New Roman" w:hAnsi="Times New Roman"/>
          <w:sz w:val="28"/>
          <w:szCs w:val="28"/>
        </w:rPr>
        <w:t xml:space="preserve"> </w:t>
      </w:r>
      <w:r w:rsidR="00ED05FB" w:rsidRPr="00AC6035">
        <w:rPr>
          <w:rFonts w:ascii="Times New Roman" w:hAnsi="Times New Roman"/>
          <w:sz w:val="28"/>
          <w:szCs w:val="28"/>
        </w:rPr>
        <w:t>В связи с задержками перечислений средств от УК на счёт товарищества и обязательств по расчету по задолженностям от населения, первые деньги на счету ТСЖ появились только в конце ноября 2009 года. В результате чего образовалась существенная задолженность перед ВПТО ГХ (теплосеть)</w:t>
      </w:r>
      <w:r w:rsidR="00C14F49" w:rsidRPr="00AC6035">
        <w:rPr>
          <w:rFonts w:ascii="Times New Roman" w:hAnsi="Times New Roman"/>
          <w:sz w:val="28"/>
          <w:szCs w:val="28"/>
        </w:rPr>
        <w:t>, с остальными поставщиками расчёты велись в полном объеме</w:t>
      </w:r>
      <w:r w:rsidR="00ED05FB" w:rsidRPr="00AC6035">
        <w:rPr>
          <w:rFonts w:ascii="Times New Roman" w:hAnsi="Times New Roman"/>
          <w:sz w:val="28"/>
          <w:szCs w:val="28"/>
        </w:rPr>
        <w:t xml:space="preserve">. </w:t>
      </w:r>
    </w:p>
    <w:p w:rsidR="00DD22E3" w:rsidRPr="00814D01" w:rsidRDefault="00DD22E3" w:rsidP="00EA05BE">
      <w:pPr>
        <w:pStyle w:val="a4"/>
        <w:ind w:firstLine="567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="00814D01" w:rsidRPr="00EA05BE">
        <w:rPr>
          <w:rFonts w:ascii="Times New Roman" w:hAnsi="Times New Roman"/>
          <w:sz w:val="28"/>
          <w:szCs w:val="28"/>
        </w:rPr>
        <w:t>с</w:t>
      </w:r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расчетного счёта товарищества за отопление в 2012 году было перечислено на счёт  теплосети 6</w:t>
      </w:r>
      <w:r w:rsidR="00983D93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2E11DB" w:rsidRPr="00EA05BE">
        <w:rPr>
          <w:rFonts w:ascii="Times New Roman" w:hAnsi="Times New Roman"/>
          <w:color w:val="17365D" w:themeColor="text2" w:themeShade="BF"/>
          <w:sz w:val="28"/>
          <w:szCs w:val="28"/>
        </w:rPr>
        <w:t>млн.</w:t>
      </w:r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> </w:t>
      </w:r>
      <w:proofErr w:type="gramStart"/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>284</w:t>
      </w:r>
      <w:r w:rsidR="002E11DB"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тыс.</w:t>
      </w:r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рубля</w:t>
      </w:r>
      <w:r w:rsidR="00814D01" w:rsidRPr="00EA05BE">
        <w:rPr>
          <w:rFonts w:ascii="Times New Roman" w:hAnsi="Times New Roman"/>
          <w:color w:val="17365D" w:themeColor="text2" w:themeShade="BF"/>
          <w:sz w:val="28"/>
          <w:szCs w:val="28"/>
        </w:rPr>
        <w:t>, (в т.ч. за 2012 года - 4 </w:t>
      </w:r>
      <w:r w:rsidR="002E11DB" w:rsidRPr="00EA05BE">
        <w:rPr>
          <w:rFonts w:ascii="Times New Roman" w:hAnsi="Times New Roman"/>
          <w:color w:val="17365D" w:themeColor="text2" w:themeShade="BF"/>
          <w:sz w:val="28"/>
          <w:szCs w:val="28"/>
        </w:rPr>
        <w:t>млн.</w:t>
      </w:r>
      <w:r w:rsidR="00814D01" w:rsidRPr="00EA05BE">
        <w:rPr>
          <w:rFonts w:ascii="Times New Roman" w:hAnsi="Times New Roman"/>
          <w:color w:val="17365D" w:themeColor="text2" w:themeShade="BF"/>
          <w:sz w:val="28"/>
          <w:szCs w:val="28"/>
        </w:rPr>
        <w:t>639</w:t>
      </w:r>
      <w:r w:rsidR="00793FC8"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814D01"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702,21 рубля)</w:t>
      </w:r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>, в оплату услуг по теплоснабжению за 2012 год, а также в пога</w:t>
      </w:r>
      <w:r w:rsidR="00814D01"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шение долгов за 2009 и 2010 год, которые </w:t>
      </w:r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удалось покрыть за счет доходов от деятельности по оказанию услуг   сторонним</w:t>
      </w:r>
      <w:proofErr w:type="gramEnd"/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организациям (ООО «</w:t>
      </w:r>
      <w:proofErr w:type="spellStart"/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>Техстрой</w:t>
      </w:r>
      <w:proofErr w:type="spellEnd"/>
      <w:r w:rsidRPr="00EA05BE">
        <w:rPr>
          <w:rFonts w:ascii="Times New Roman" w:hAnsi="Times New Roman"/>
          <w:color w:val="17365D" w:themeColor="text2" w:themeShade="BF"/>
          <w:sz w:val="28"/>
          <w:szCs w:val="28"/>
        </w:rPr>
        <w:t>» - лифтеры), а также за счет доходов от аренды помещений.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</w:p>
    <w:p w:rsidR="00110294" w:rsidRPr="00EA05BE" w:rsidRDefault="0099717E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>В настоящий момент все выставляемые счет</w:t>
      </w:r>
      <w:r w:rsidR="00C14F49" w:rsidRPr="00AC6035">
        <w:rPr>
          <w:rFonts w:ascii="Times New Roman" w:hAnsi="Times New Roman"/>
          <w:sz w:val="28"/>
          <w:szCs w:val="28"/>
        </w:rPr>
        <w:t>а РСО оплачиваются своевременно. Учитывая то, что мы рассчитываемся с Ви</w:t>
      </w:r>
      <w:r w:rsidR="00060AB5" w:rsidRPr="00AC6035">
        <w:rPr>
          <w:rFonts w:ascii="Times New Roman" w:hAnsi="Times New Roman"/>
          <w:sz w:val="28"/>
          <w:szCs w:val="28"/>
        </w:rPr>
        <w:t xml:space="preserve">дновским ПТО ГХ из расчёта 1/12, т.е. счета за семь месяцев отопительного периода </w:t>
      </w:r>
      <w:proofErr w:type="gramStart"/>
      <w:r w:rsidR="00060AB5" w:rsidRPr="00AC6035">
        <w:rPr>
          <w:rFonts w:ascii="Times New Roman" w:hAnsi="Times New Roman"/>
          <w:sz w:val="28"/>
          <w:szCs w:val="28"/>
        </w:rPr>
        <w:t>распределяются на весь год</w:t>
      </w:r>
      <w:r w:rsidRPr="00AC6035">
        <w:rPr>
          <w:rFonts w:ascii="Times New Roman" w:hAnsi="Times New Roman"/>
          <w:sz w:val="28"/>
          <w:szCs w:val="28"/>
        </w:rPr>
        <w:t xml:space="preserve"> задолженность за тепловую энергию </w:t>
      </w:r>
      <w:r w:rsidR="00060AB5" w:rsidRPr="00AC6035">
        <w:rPr>
          <w:rFonts w:ascii="Times New Roman" w:hAnsi="Times New Roman"/>
          <w:sz w:val="28"/>
          <w:szCs w:val="28"/>
        </w:rPr>
        <w:t>не превышае</w:t>
      </w:r>
      <w:r w:rsidRPr="00AC6035">
        <w:rPr>
          <w:rFonts w:ascii="Times New Roman" w:hAnsi="Times New Roman"/>
          <w:sz w:val="28"/>
          <w:szCs w:val="28"/>
        </w:rPr>
        <w:t>т</w:t>
      </w:r>
      <w:proofErr w:type="gramEnd"/>
      <w:r w:rsidR="00C14F49" w:rsidRPr="00AC6035">
        <w:rPr>
          <w:rFonts w:ascii="Times New Roman" w:hAnsi="Times New Roman"/>
          <w:sz w:val="28"/>
          <w:szCs w:val="28"/>
        </w:rPr>
        <w:t xml:space="preserve"> </w:t>
      </w:r>
      <w:r w:rsidR="00060AB5" w:rsidRPr="00AC6035">
        <w:rPr>
          <w:rFonts w:ascii="Times New Roman" w:hAnsi="Times New Roman"/>
          <w:sz w:val="28"/>
          <w:szCs w:val="28"/>
        </w:rPr>
        <w:t xml:space="preserve">запланированную сумму. </w:t>
      </w:r>
      <w:r w:rsidRPr="00AC6035">
        <w:rPr>
          <w:rFonts w:ascii="Times New Roman" w:hAnsi="Times New Roman"/>
          <w:sz w:val="28"/>
          <w:szCs w:val="28"/>
        </w:rPr>
        <w:t xml:space="preserve"> </w:t>
      </w:r>
      <w:r w:rsidR="00060AB5" w:rsidRPr="00EA05BE">
        <w:rPr>
          <w:rFonts w:ascii="Times New Roman" w:hAnsi="Times New Roman"/>
          <w:sz w:val="28"/>
          <w:szCs w:val="28"/>
        </w:rPr>
        <w:t xml:space="preserve">При этом </w:t>
      </w:r>
      <w:r w:rsidR="00EA05BE" w:rsidRPr="00EA05BE">
        <w:rPr>
          <w:rFonts w:ascii="Times New Roman" w:hAnsi="Times New Roman"/>
          <w:sz w:val="28"/>
          <w:szCs w:val="28"/>
        </w:rPr>
        <w:t xml:space="preserve"> хочу отметить</w:t>
      </w:r>
      <w:r w:rsidR="00060AB5" w:rsidRPr="00EA05BE">
        <w:rPr>
          <w:rFonts w:ascii="Times New Roman" w:hAnsi="Times New Roman"/>
          <w:sz w:val="28"/>
          <w:szCs w:val="28"/>
        </w:rPr>
        <w:t>, что ежемесячная задолженность населения не превышает 800</w:t>
      </w:r>
      <w:r w:rsidR="00EA05BE" w:rsidRPr="00EA05BE">
        <w:rPr>
          <w:rFonts w:ascii="Times New Roman" w:hAnsi="Times New Roman"/>
          <w:sz w:val="28"/>
          <w:szCs w:val="28"/>
        </w:rPr>
        <w:t>-900</w:t>
      </w:r>
      <w:r w:rsidR="00060AB5" w:rsidRPr="00EA05BE">
        <w:rPr>
          <w:rFonts w:ascii="Times New Roman" w:hAnsi="Times New Roman"/>
          <w:sz w:val="28"/>
          <w:szCs w:val="28"/>
        </w:rPr>
        <w:t xml:space="preserve"> т.р. за все три дома,</w:t>
      </w:r>
      <w:r w:rsidR="00EA05BE" w:rsidRPr="00EA05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05BE" w:rsidRPr="00EA05BE">
        <w:rPr>
          <w:rFonts w:ascii="Times New Roman" w:hAnsi="Times New Roman"/>
          <w:sz w:val="28"/>
          <w:szCs w:val="28"/>
        </w:rPr>
        <w:t>при том</w:t>
      </w:r>
      <w:proofErr w:type="gramEnd"/>
      <w:r w:rsidR="00EA05BE" w:rsidRPr="00EA05BE">
        <w:rPr>
          <w:rFonts w:ascii="Times New Roman" w:hAnsi="Times New Roman"/>
          <w:sz w:val="28"/>
          <w:szCs w:val="28"/>
        </w:rPr>
        <w:t xml:space="preserve">, что </w:t>
      </w:r>
      <w:r w:rsidR="00F676BB" w:rsidRPr="00EA05BE">
        <w:rPr>
          <w:rFonts w:ascii="Times New Roman" w:hAnsi="Times New Roman"/>
          <w:sz w:val="28"/>
          <w:szCs w:val="28"/>
        </w:rPr>
        <w:t>в конце</w:t>
      </w:r>
      <w:r w:rsidR="00060AB5" w:rsidRPr="00EA05BE">
        <w:rPr>
          <w:rFonts w:ascii="Times New Roman" w:hAnsi="Times New Roman"/>
          <w:sz w:val="28"/>
          <w:szCs w:val="28"/>
        </w:rPr>
        <w:t xml:space="preserve"> 2011 года эта сумма составляла 1920 т.р.</w:t>
      </w:r>
      <w:r w:rsidR="00110294" w:rsidRPr="00EA05BE">
        <w:rPr>
          <w:rFonts w:ascii="Times New Roman" w:hAnsi="Times New Roman"/>
          <w:sz w:val="28"/>
          <w:szCs w:val="28"/>
        </w:rPr>
        <w:t xml:space="preserve"> </w:t>
      </w:r>
    </w:p>
    <w:p w:rsidR="00110294" w:rsidRDefault="00C42794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 xml:space="preserve">Самая важная задача, которую </w:t>
      </w:r>
      <w:r w:rsidRPr="00AC6035">
        <w:rPr>
          <w:rStyle w:val="highlight"/>
          <w:rFonts w:ascii="Times New Roman" w:hAnsi="Times New Roman"/>
          <w:sz w:val="28"/>
          <w:szCs w:val="28"/>
        </w:rPr>
        <w:t> правление </w:t>
      </w:r>
      <w:r w:rsidRPr="00AC6035">
        <w:rPr>
          <w:rFonts w:ascii="Times New Roman" w:hAnsi="Times New Roman"/>
          <w:sz w:val="28"/>
          <w:szCs w:val="28"/>
        </w:rPr>
        <w:t xml:space="preserve"> </w:t>
      </w:r>
      <w:r w:rsidRPr="00AC6035">
        <w:rPr>
          <w:rStyle w:val="highlight"/>
          <w:rFonts w:ascii="Times New Roman" w:hAnsi="Times New Roman"/>
          <w:sz w:val="28"/>
          <w:szCs w:val="28"/>
        </w:rPr>
        <w:t> ТСЖ </w:t>
      </w:r>
      <w:r w:rsidRPr="00AC6035">
        <w:rPr>
          <w:rFonts w:ascii="Times New Roman" w:hAnsi="Times New Roman"/>
          <w:sz w:val="28"/>
          <w:szCs w:val="28"/>
        </w:rPr>
        <w:t xml:space="preserve"> ставило перед собой – это изменить текущее положения дел, когда наши дома </w:t>
      </w:r>
      <w:r w:rsidR="00EA05BE">
        <w:rPr>
          <w:rFonts w:ascii="Times New Roman" w:hAnsi="Times New Roman"/>
          <w:sz w:val="28"/>
          <w:szCs w:val="28"/>
        </w:rPr>
        <w:t xml:space="preserve">были </w:t>
      </w:r>
      <w:r w:rsidRPr="00AC6035">
        <w:rPr>
          <w:rFonts w:ascii="Times New Roman" w:hAnsi="Times New Roman"/>
          <w:sz w:val="28"/>
          <w:szCs w:val="28"/>
        </w:rPr>
        <w:t xml:space="preserve">приняты нами в эксплуатацию от УК с </w:t>
      </w:r>
      <w:r w:rsidR="0099717E" w:rsidRPr="00AC6035">
        <w:rPr>
          <w:rFonts w:ascii="Times New Roman" w:hAnsi="Times New Roman"/>
          <w:sz w:val="28"/>
          <w:szCs w:val="28"/>
        </w:rPr>
        <w:t>большим</w:t>
      </w:r>
      <w:r w:rsidRPr="00AC6035">
        <w:rPr>
          <w:rFonts w:ascii="Times New Roman" w:hAnsi="Times New Roman"/>
          <w:sz w:val="28"/>
          <w:szCs w:val="28"/>
        </w:rPr>
        <w:t xml:space="preserve"> количеством нарушений, и никто не хотел ими заниматься.</w:t>
      </w:r>
      <w:r w:rsidR="00060AB5" w:rsidRPr="00AC6035">
        <w:rPr>
          <w:rFonts w:ascii="Times New Roman" w:hAnsi="Times New Roman"/>
          <w:sz w:val="28"/>
          <w:szCs w:val="28"/>
        </w:rPr>
        <w:t xml:space="preserve"> </w:t>
      </w:r>
    </w:p>
    <w:p w:rsidR="00110294" w:rsidRDefault="00C42794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>Из основных проблемных моментов стоит отметить:</w:t>
      </w:r>
    </w:p>
    <w:p w:rsidR="00110294" w:rsidRDefault="00C42794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 xml:space="preserve">Текущие кровли домов из-за бесконтрольного допуска различных организаций (интернет провайдеров, антенных служб, </w:t>
      </w:r>
      <w:r w:rsidR="00176FB0" w:rsidRPr="00F466DF">
        <w:rPr>
          <w:rFonts w:ascii="Times New Roman" w:hAnsi="Times New Roman"/>
          <w:b/>
          <w:sz w:val="28"/>
          <w:szCs w:val="28"/>
        </w:rPr>
        <w:t xml:space="preserve">промышленных </w:t>
      </w:r>
      <w:r w:rsidRPr="00F466DF">
        <w:rPr>
          <w:rFonts w:ascii="Times New Roman" w:hAnsi="Times New Roman"/>
          <w:b/>
          <w:sz w:val="28"/>
          <w:szCs w:val="28"/>
        </w:rPr>
        <w:lastRenderedPageBreak/>
        <w:t>альп</w:t>
      </w:r>
      <w:r w:rsidR="007B13D9" w:rsidRPr="00F466DF">
        <w:rPr>
          <w:rFonts w:ascii="Times New Roman" w:hAnsi="Times New Roman"/>
          <w:b/>
          <w:sz w:val="28"/>
          <w:szCs w:val="28"/>
        </w:rPr>
        <w:t>инистов, установщиков различного оборудования</w:t>
      </w:r>
      <w:r w:rsidRPr="00F466DF">
        <w:rPr>
          <w:rFonts w:ascii="Times New Roman" w:hAnsi="Times New Roman"/>
          <w:b/>
          <w:sz w:val="28"/>
          <w:szCs w:val="28"/>
        </w:rPr>
        <w:t>)</w:t>
      </w:r>
      <w:r w:rsidR="007B13D9" w:rsidRPr="00F466DF">
        <w:rPr>
          <w:rFonts w:ascii="Times New Roman" w:hAnsi="Times New Roman"/>
          <w:b/>
          <w:sz w:val="28"/>
          <w:szCs w:val="28"/>
        </w:rPr>
        <w:t xml:space="preserve"> для производства работ;</w:t>
      </w:r>
      <w:r w:rsidR="00060AB5" w:rsidRPr="00F466DF">
        <w:rPr>
          <w:rFonts w:ascii="Times New Roman" w:hAnsi="Times New Roman"/>
          <w:b/>
          <w:sz w:val="28"/>
          <w:szCs w:val="28"/>
        </w:rPr>
        <w:t xml:space="preserve"> </w:t>
      </w:r>
    </w:p>
    <w:p w:rsidR="00110294" w:rsidRDefault="00060AB5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На сегодняшний день основные проблемы с крышей решены, исключение составляю течи, которые образуются в местах стыков кровельного материала с ливнёвой канализацией, воздухоза</w:t>
      </w:r>
      <w:r w:rsidR="002F00A9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борниками и другим оборудованием и конструктивными элементами.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2F00A9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Выход на кровлю осуществляется только для выполнения экстренных работ и плановых осмотров. Закончена работа по переносу внешних коммуникаций с кровли в канализацию. Остались три неподключённых кабеля, которые мы снимем в ближайшее время.</w:t>
      </w:r>
    </w:p>
    <w:p w:rsidR="00110294" w:rsidRDefault="007B13D9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 xml:space="preserve">Отслаивающаяся </w:t>
      </w:r>
      <w:r w:rsidR="00176FB0" w:rsidRPr="00F466DF">
        <w:rPr>
          <w:rFonts w:ascii="Times New Roman" w:hAnsi="Times New Roman"/>
          <w:b/>
          <w:sz w:val="28"/>
          <w:szCs w:val="28"/>
        </w:rPr>
        <w:t>кафельн</w:t>
      </w:r>
      <w:r w:rsidRPr="00F466DF">
        <w:rPr>
          <w:rFonts w:ascii="Times New Roman" w:hAnsi="Times New Roman"/>
          <w:b/>
          <w:sz w:val="28"/>
          <w:szCs w:val="28"/>
        </w:rPr>
        <w:t>ая плитка в местах общего пользования</w:t>
      </w:r>
      <w:r w:rsidR="00176FB0" w:rsidRPr="00F466DF">
        <w:rPr>
          <w:rFonts w:ascii="Times New Roman" w:hAnsi="Times New Roman"/>
          <w:b/>
          <w:sz w:val="28"/>
          <w:szCs w:val="28"/>
        </w:rPr>
        <w:t xml:space="preserve"> на этажах, фасадная облицовочная плитка по периметру домов</w:t>
      </w:r>
      <w:r w:rsidRPr="00F466DF">
        <w:rPr>
          <w:rFonts w:ascii="Times New Roman" w:hAnsi="Times New Roman"/>
          <w:b/>
          <w:sz w:val="28"/>
          <w:szCs w:val="28"/>
        </w:rPr>
        <w:t>;</w:t>
      </w:r>
    </w:p>
    <w:p w:rsidR="00110294" w:rsidRDefault="002F00A9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Работы по ремонт напольного покрытия завершены в 2012 году и сейчас мы периодически подклеиваем или меняем ту плитку, которая отклеивается в процессе эксплуатации. С грубейшими нарушениями технологии монтажа </w:t>
      </w:r>
      <w:r w:rsidR="00F772DD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приклеенная строителями ф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асадная керамогранитная плитка</w:t>
      </w:r>
      <w:r w:rsidR="00F772DD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требует  постоянно внимания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  <w:r w:rsidR="00F772DD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Как только позволит погода, мы продолжим ремонт фасадов.</w:t>
      </w:r>
    </w:p>
    <w:p w:rsidR="00110294" w:rsidRDefault="007B13D9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Отсутствие доводчиков, стекол и дверных ручек на дверях переходных лоджий;</w:t>
      </w:r>
    </w:p>
    <w:p w:rsidR="00110294" w:rsidRDefault="00F772DD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С ноября 2012 года нами начата поэтапная работа по замене пружин на доводчики на дверях балконов переходных лестниц</w:t>
      </w:r>
      <w:r w:rsidR="003A6678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со стороны коридоров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="003A6678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с последующей заменой и на дверях со стороны лестниц. Н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а сегодняшний день </w:t>
      </w:r>
      <w:r w:rsidR="003A6678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мы дошли до </w:t>
      </w:r>
      <w:r w:rsidR="00B22655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девят</w:t>
      </w:r>
      <w:r w:rsidR="003A6678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ых этажей и оплатили ещё </w:t>
      </w:r>
      <w:r w:rsidR="00B22655" w:rsidRPr="00AC6035">
        <w:rPr>
          <w:rFonts w:ascii="Times New Roman" w:hAnsi="Times New Roman"/>
          <w:color w:val="17365D" w:themeColor="text2" w:themeShade="BF"/>
          <w:sz w:val="28"/>
          <w:szCs w:val="28"/>
        </w:rPr>
        <w:t>32</w:t>
      </w:r>
      <w:r w:rsidR="003A6678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доводчик</w:t>
      </w:r>
      <w:r w:rsidR="00B22655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а. Закуплен поликарбонат в качестве эксперимента как альтернатива стеклу, которое в разы дороже и менее надёжно. Установка ручек взамен сломанных или украденных ведётся постоянно.</w:t>
      </w:r>
    </w:p>
    <w:p w:rsidR="00110294" w:rsidRDefault="007B13D9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Отсутствие или некомплект исполнительной документации по домам;</w:t>
      </w:r>
    </w:p>
    <w:p w:rsidR="00110294" w:rsidRDefault="00B22655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Комплект документации необходимой для эксплуатации наших домов </w:t>
      </w:r>
      <w:r w:rsidR="00A62926" w:rsidRPr="00AC6035">
        <w:rPr>
          <w:rFonts w:ascii="Times New Roman" w:hAnsi="Times New Roman"/>
          <w:color w:val="17365D" w:themeColor="text2" w:themeShade="BF"/>
          <w:sz w:val="28"/>
          <w:szCs w:val="28"/>
        </w:rPr>
        <w:t>собран.</w:t>
      </w:r>
    </w:p>
    <w:p w:rsidR="00110294" w:rsidRDefault="00176FB0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Установленные общедомовые приборы учета тепловой энергии и расхода воды н</w:t>
      </w:r>
      <w:r w:rsidR="004F0B2B" w:rsidRPr="00F466DF">
        <w:rPr>
          <w:rFonts w:ascii="Times New Roman" w:hAnsi="Times New Roman"/>
          <w:b/>
          <w:sz w:val="28"/>
          <w:szCs w:val="28"/>
        </w:rPr>
        <w:t xml:space="preserve">аходились в нерабочем состоянии </w:t>
      </w:r>
      <w:r w:rsidRPr="00F466DF">
        <w:rPr>
          <w:rFonts w:ascii="Times New Roman" w:hAnsi="Times New Roman"/>
          <w:b/>
          <w:sz w:val="28"/>
          <w:szCs w:val="28"/>
        </w:rPr>
        <w:t xml:space="preserve"> </w:t>
      </w:r>
      <w:r w:rsidR="004937A0" w:rsidRPr="00F466DF">
        <w:rPr>
          <w:rFonts w:ascii="Times New Roman" w:hAnsi="Times New Roman"/>
          <w:b/>
          <w:sz w:val="28"/>
          <w:szCs w:val="28"/>
        </w:rPr>
        <w:t xml:space="preserve">и в том состоянии не могли быть приняты теплосетью города </w:t>
      </w:r>
      <w:proofErr w:type="gramStart"/>
      <w:r w:rsidR="004937A0" w:rsidRPr="00F466DF">
        <w:rPr>
          <w:rFonts w:ascii="Times New Roman" w:hAnsi="Times New Roman"/>
          <w:b/>
          <w:sz w:val="28"/>
          <w:szCs w:val="28"/>
        </w:rPr>
        <w:t>Видное</w:t>
      </w:r>
      <w:proofErr w:type="gramEnd"/>
      <w:r w:rsidR="004937A0" w:rsidRPr="00F466DF">
        <w:rPr>
          <w:rFonts w:ascii="Times New Roman" w:hAnsi="Times New Roman"/>
          <w:b/>
          <w:sz w:val="28"/>
          <w:szCs w:val="28"/>
        </w:rPr>
        <w:t xml:space="preserve"> в работу.</w:t>
      </w:r>
    </w:p>
    <w:p w:rsidR="00110294" w:rsidRDefault="00A62926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С октября 2010 года мы ведём расчеты с Видновской теплосетью по общедомовым приборам учёта. В 2012 году закончена работа по установке оборудования, позволяющего в небольших пределах регулировать подачу тепла в дома. Это связано с тем, что ПТО ГХ нередко подаёт тепла больше, чем это необходимо, несмотря на то, что в ЦТП №20 в свою очередь установлено оборудование регулирующее подачу тепла в зависимости от температуры наружного воздуха.</w:t>
      </w:r>
    </w:p>
    <w:p w:rsidR="00DC4E7B" w:rsidRPr="00A85F2C" w:rsidRDefault="00DC4E7B" w:rsidP="00DC4E7B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85F2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 квартирным приборам учёта (далее КПУ): </w:t>
      </w:r>
    </w:p>
    <w:p w:rsidR="00DC4E7B" w:rsidRPr="00A85F2C" w:rsidRDefault="00DC4E7B" w:rsidP="00DC4E7B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85F2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На начало 2012 года было установлено и запущено в эксплуатацию КПУ в 178 квартирах, что составляет 46% от общего числа квартир. На конец декабря установлено и запущено в эксплуатацию КПУ в 92% квартир и в 100% нежилых помещениях, кроме того ведется работа по оборудованию комнат консьержей, туалетных комнат подвалов и оборудования для слива воды со стояков приборами учета расхода. </w:t>
      </w:r>
    </w:p>
    <w:p w:rsidR="00CC4074" w:rsidRDefault="00CC4074" w:rsidP="00CC4074">
      <w:pPr>
        <w:pStyle w:val="a4"/>
        <w:ind w:firstLine="567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proofErr w:type="gramStart"/>
      <w:r w:rsidRPr="005A305D">
        <w:rPr>
          <w:rFonts w:ascii="Times New Roman" w:hAnsi="Times New Roman"/>
          <w:i/>
          <w:color w:val="17365D" w:themeColor="text2" w:themeShade="BF"/>
          <w:sz w:val="28"/>
          <w:szCs w:val="28"/>
        </w:rPr>
        <w:t>В связи с вышеизложенным и при условии своевременной подачи показаний с КПУ воды по итогам 2013 года нас ждёт существенная экономия по теплу.</w:t>
      </w:r>
      <w:proofErr w:type="gramEnd"/>
    </w:p>
    <w:p w:rsidR="007928B2" w:rsidRPr="005A305D" w:rsidRDefault="00A85F2C" w:rsidP="00A85F2C">
      <w:pPr>
        <w:pStyle w:val="a4"/>
        <w:ind w:firstLine="567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Правда, не</w:t>
      </w:r>
      <w:r w:rsidRPr="005A305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стоит забывать о расходе воды на </w:t>
      </w:r>
      <w:proofErr w:type="spellStart"/>
      <w:r w:rsidRPr="005A305D">
        <w:rPr>
          <w:rFonts w:ascii="Times New Roman" w:hAnsi="Times New Roman"/>
          <w:i/>
          <w:color w:val="17365D" w:themeColor="text2" w:themeShade="BF"/>
          <w:sz w:val="28"/>
          <w:szCs w:val="28"/>
        </w:rPr>
        <w:t>общедомовые</w:t>
      </w:r>
      <w:proofErr w:type="spellEnd"/>
      <w:r w:rsidRPr="005A305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нужды, к которым относится потребляемая вода на нужды консьержей и сотрудников товарищества, полив газонов и тротуаров в летнее время, мытья полов в местах </w:t>
      </w:r>
      <w:r w:rsidRPr="005A305D">
        <w:rPr>
          <w:rFonts w:ascii="Times New Roman" w:hAnsi="Times New Roman"/>
          <w:i/>
          <w:color w:val="17365D" w:themeColor="text2" w:themeShade="BF"/>
          <w:sz w:val="28"/>
          <w:szCs w:val="28"/>
        </w:rPr>
        <w:lastRenderedPageBreak/>
        <w:t>общего пользования, сливов водопроводных стояков для ремонта и в период подготовки домов с осенне-зимнему периоду, аварии тоже исключать нельзя.</w:t>
      </w:r>
      <w:proofErr w:type="gramEnd"/>
    </w:p>
    <w:p w:rsidR="00DC4E7B" w:rsidRDefault="00DC4E7B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110294" w:rsidRDefault="00802392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Нестабильная работа системы ГВС;</w:t>
      </w:r>
    </w:p>
    <w:p w:rsidR="00110294" w:rsidRDefault="00EC0001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К чему приводит нестабильная работа системы? Отсутствие перепада давления между трубопроводом подачи и обратным трубопроводом ведет к отсутствию циркуляции воды в </w:t>
      </w:r>
      <w:r w:rsidR="004F3E3A" w:rsidRPr="00AC6035">
        <w:rPr>
          <w:rFonts w:ascii="Times New Roman" w:hAnsi="Times New Roman"/>
          <w:color w:val="17365D" w:themeColor="text2" w:themeShade="BF"/>
          <w:sz w:val="28"/>
          <w:szCs w:val="28"/>
        </w:rPr>
        <w:t>системе, что в свою очередь приводит к снижению температуры воды и к выходу из строя отводов от стояков к полотенцесушителям и недостаточный прогрев полотенцесушителей (в 2012 году заменили около 30 отводов).</w:t>
      </w:r>
    </w:p>
    <w:p w:rsidR="00110294" w:rsidRDefault="004F3E3A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Частично проблему удалось решить установкой </w:t>
      </w:r>
      <w:r w:rsidR="00856924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циркуляционных насосов в 2010 году. В 2012 году в  каждом доме на технических этажах установлены автоматические воздушные клапана, заменены текущие краны 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856924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на стояках в подвалах и техэтажах. Приведена в соответствии с проектом разводка горячей воды на техэтаже дома №1. За период 2011-2012 сотрудники товарищества заменили 70% вентилей на отоплении в подвалах домов. В 2012 году закончили работу по установке вводных вентилей </w:t>
      </w:r>
      <w:r w:rsidR="007174D4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на холодную воду на каждый дом. Теперь мы имеем возможность обслуживания задвижек на магистралях каждого дома в отдельности, не сливая воду со всех домов сразу.</w:t>
      </w:r>
    </w:p>
    <w:p w:rsidR="00110294" w:rsidRDefault="00983AC4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Параллельно с</w:t>
      </w:r>
      <w:r w:rsidR="007174D4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FE43C6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принимаемыми </w:t>
      </w:r>
      <w:r w:rsidR="007174D4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мерами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FE43C6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мы не оставляем попыток</w:t>
      </w: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заставить застройщика провести  мероприятия по необходимой реконструкции и наладки</w:t>
      </w:r>
      <w:r w:rsidR="00FE43C6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110294">
        <w:rPr>
          <w:rFonts w:ascii="Times New Roman" w:hAnsi="Times New Roman"/>
          <w:color w:val="17365D" w:themeColor="text2" w:themeShade="BF"/>
          <w:sz w:val="28"/>
          <w:szCs w:val="28"/>
        </w:rPr>
        <w:t>системы горячего водоснабжения.</w:t>
      </w:r>
    </w:p>
    <w:p w:rsidR="00110294" w:rsidRDefault="00F466DF" w:rsidP="00C863FE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П</w:t>
      </w:r>
      <w:r w:rsidR="00802392" w:rsidRPr="00F466DF">
        <w:rPr>
          <w:rFonts w:ascii="Times New Roman" w:hAnsi="Times New Roman"/>
          <w:b/>
          <w:sz w:val="28"/>
          <w:szCs w:val="28"/>
        </w:rPr>
        <w:t xml:space="preserve">ридомовая территория </w:t>
      </w:r>
      <w:r w:rsidR="00CA178F" w:rsidRPr="00F466DF">
        <w:rPr>
          <w:rFonts w:ascii="Times New Roman" w:hAnsi="Times New Roman"/>
          <w:b/>
          <w:sz w:val="28"/>
          <w:szCs w:val="28"/>
        </w:rPr>
        <w:t>и объекты благоустройства.</w:t>
      </w:r>
    </w:p>
    <w:p w:rsidR="00110294" w:rsidRDefault="00D76B00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По закону мы обязаны обслуживать территорию, включенную в технический паспорт домовладения, в который в свою очередь включены только жилые дома и какие-либо серьезные средства </w:t>
      </w:r>
      <w:proofErr w:type="gramStart"/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>вкладывать</w:t>
      </w:r>
      <w:proofErr w:type="gramEnd"/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в обслуживание того, что никому не принадлежит, мы можем только по решению общего собрания.</w:t>
      </w:r>
    </w:p>
    <w:p w:rsidR="009B792D" w:rsidRDefault="00CA178F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Земельный участок, выделенный под застройку первой очереди нашего микрорайона, был в аренде у застройщика и должен быть передан по окончанию срока аренды в муниципальную собственность вместе с муниципальными квартирами, внутриквартальными инженерными сетями, дорогами и другими объектами благоустройства. В нашем случае в собственность города были переданы только квартиры, подъездная дорога (160 метров от угла дома №39 по ПЛК до нашей помойки) и инженерные коммуникации. </w:t>
      </w:r>
      <w:r w:rsidR="001F1981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На сегодня всё, что находится вокруг наших домов   включено в городской реестр безхозяинового объекта.  Составлен акт фактического состояния и наличия объектов благоустройства и нами совместно с администрацией города ведется работа по приёму вышеуказанных объектов в муниципальную собственность.</w:t>
      </w:r>
      <w:r w:rsidR="00321D50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="00321D50" w:rsidRPr="00AC6035">
        <w:rPr>
          <w:rFonts w:ascii="Times New Roman" w:hAnsi="Times New Roman"/>
          <w:color w:val="17365D" w:themeColor="text2" w:themeShade="BF"/>
          <w:sz w:val="28"/>
          <w:szCs w:val="28"/>
        </w:rPr>
        <w:t>Все документы, подтверждающие эти слова есть</w:t>
      </w:r>
      <w:proofErr w:type="gramEnd"/>
      <w:r w:rsidR="00321D50" w:rsidRPr="00AC603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в правлении.</w:t>
      </w:r>
      <w:r w:rsidR="009B792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110294" w:rsidRDefault="009B792D" w:rsidP="00C863FE">
      <w:pPr>
        <w:pStyle w:val="a4"/>
        <w:ind w:firstLine="567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Однако, процесс принятия имущества в муниципальную собственность, как бесхозяйного занимает около 2 лет. Учитывая, что объектами благоустройства пользуются наши жители и в том числе наши дети, в целях комфортности и безопасности, правление считает необходимым содержать эти объекты за счет средств товарищества. Для этой цели на рассмотрение Собрания предлагается вопрос о дополнительном сборе на нужды благоустройства, либо формирование резервного фонда.</w:t>
      </w:r>
    </w:p>
    <w:p w:rsidR="00110294" w:rsidRDefault="000A5022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568C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050DE" w:rsidRPr="006568C0">
        <w:rPr>
          <w:rFonts w:ascii="Times New Roman" w:hAnsi="Times New Roman"/>
          <w:b/>
          <w:sz w:val="28"/>
          <w:szCs w:val="28"/>
        </w:rPr>
        <w:t>На сегодняшний день нами локализованы почти все проблемы, которые имели место вначале работы товарищества и теперь мы можем заниматься именно эксплуатацией и управлением домов, а не восстановлением из руин</w:t>
      </w:r>
      <w:r w:rsidR="002050DE" w:rsidRPr="00AC6035">
        <w:rPr>
          <w:rFonts w:ascii="Times New Roman" w:hAnsi="Times New Roman"/>
          <w:sz w:val="28"/>
          <w:szCs w:val="28"/>
        </w:rPr>
        <w:t xml:space="preserve">, </w:t>
      </w:r>
      <w:r w:rsidR="002050DE" w:rsidRPr="00AC6035">
        <w:rPr>
          <w:rFonts w:ascii="Times New Roman" w:hAnsi="Times New Roman"/>
          <w:sz w:val="28"/>
          <w:szCs w:val="28"/>
        </w:rPr>
        <w:lastRenderedPageBreak/>
        <w:t>исключение составляют только вопросы по горячей воде</w:t>
      </w:r>
      <w:r w:rsidR="00503A24" w:rsidRPr="00AC6035">
        <w:rPr>
          <w:rFonts w:ascii="Times New Roman" w:hAnsi="Times New Roman"/>
          <w:sz w:val="28"/>
          <w:szCs w:val="28"/>
        </w:rPr>
        <w:t xml:space="preserve">, неисправные </w:t>
      </w:r>
      <w:r w:rsidR="00160CF2" w:rsidRPr="00AC6035">
        <w:rPr>
          <w:rFonts w:ascii="Times New Roman" w:hAnsi="Times New Roman"/>
          <w:sz w:val="28"/>
          <w:szCs w:val="28"/>
        </w:rPr>
        <w:t>общедомовые приборы учёта</w:t>
      </w:r>
      <w:r w:rsidR="00503A24" w:rsidRPr="00AC6035">
        <w:rPr>
          <w:rFonts w:ascii="Times New Roman" w:hAnsi="Times New Roman"/>
          <w:sz w:val="28"/>
          <w:szCs w:val="28"/>
        </w:rPr>
        <w:t xml:space="preserve"> холодной воды</w:t>
      </w:r>
      <w:r w:rsidR="00160CF2" w:rsidRPr="00AC6035">
        <w:rPr>
          <w:rFonts w:ascii="Times New Roman" w:hAnsi="Times New Roman"/>
          <w:sz w:val="28"/>
          <w:szCs w:val="28"/>
        </w:rPr>
        <w:t xml:space="preserve"> (учёт потребления ведется по общему, на три дома установленному счётчику)</w:t>
      </w:r>
      <w:r w:rsidR="002050DE" w:rsidRPr="00AC6035">
        <w:rPr>
          <w:rFonts w:ascii="Times New Roman" w:hAnsi="Times New Roman"/>
          <w:sz w:val="28"/>
          <w:szCs w:val="28"/>
        </w:rPr>
        <w:t>, козырькам над подъездами и ливнестоки с переходных балконов</w:t>
      </w:r>
      <w:proofErr w:type="gramEnd"/>
      <w:r w:rsidR="002050DE" w:rsidRPr="00AC6035">
        <w:rPr>
          <w:rFonts w:ascii="Times New Roman" w:hAnsi="Times New Roman"/>
          <w:sz w:val="28"/>
          <w:szCs w:val="28"/>
        </w:rPr>
        <w:t xml:space="preserve"> пожарных лестниц, т.е. вопросы, которые носят характер капитальных вложений.</w:t>
      </w:r>
    </w:p>
    <w:p w:rsidR="007E230C" w:rsidRPr="007E230C" w:rsidRDefault="00160CF2" w:rsidP="00C863F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Капитальный ремонт</w:t>
      </w:r>
      <w:r w:rsidR="007E230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7E230C" w:rsidRPr="007E230C">
        <w:rPr>
          <w:rFonts w:ascii="Times New Roman" w:hAnsi="Times New Roman" w:cs="Times New Roman"/>
          <w:sz w:val="28"/>
          <w:szCs w:val="28"/>
        </w:rPr>
        <w:t>В силу ст. 158 Жилищного Кодекса, каждый с</w:t>
      </w:r>
      <w:r w:rsidR="007E230C" w:rsidRPr="007E230C">
        <w:rPr>
          <w:rFonts w:ascii="Times New Roman" w:eastAsia="Times New Roman" w:hAnsi="Times New Roman" w:cs="Times New Roman"/>
          <w:sz w:val="28"/>
          <w:szCs w:val="28"/>
        </w:rPr>
        <w:t>обственник помещения в многоквартирном доме, с момента возникновения права собственности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  <w:proofErr w:type="gramEnd"/>
    </w:p>
    <w:p w:rsidR="007E230C" w:rsidRPr="007E230C" w:rsidRDefault="007E230C" w:rsidP="00C863F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0C">
        <w:rPr>
          <w:rFonts w:ascii="Times New Roman" w:eastAsia="Times New Roman" w:hAnsi="Times New Roman" w:cs="Times New Roman"/>
          <w:sz w:val="28"/>
          <w:szCs w:val="28"/>
        </w:rPr>
        <w:t xml:space="preserve"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самоуправления. </w:t>
      </w:r>
    </w:p>
    <w:p w:rsidR="007E230C" w:rsidRPr="007E230C" w:rsidRDefault="007E230C" w:rsidP="00C863FE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0C">
        <w:rPr>
          <w:rFonts w:ascii="Times New Roman" w:eastAsia="Times New Roman" w:hAnsi="Times New Roman" w:cs="Times New Roman"/>
          <w:sz w:val="28"/>
          <w:szCs w:val="28"/>
        </w:rPr>
        <w:t>Поскольку собственниками жилья на общем собрании не принято иное, ТСЖ «БИТЦЕВСКИЙ ПРОЕЗД» на момент создания и начала деятельности приняло за основу для начисления взносов на капитальный ремонт общего имущества размер соответствующей платы, установленный на тот момент  (2009 год) органом местного самоуправления для МУП «УК ЖКХ».</w:t>
      </w:r>
    </w:p>
    <w:p w:rsidR="007E230C" w:rsidRPr="007E230C" w:rsidRDefault="007E230C" w:rsidP="00C863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0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Капитальный ремонт проводится  по мере необходимости в его проведении. Необходимость в проведении капитального ремонта определяется  управляющей организацией (а в данном случае ТСЖ) с учетом сроков эксплуатации, а  в случае разрушения или порчи элементов, конструкций и пр., ранее установленного срока.</w:t>
      </w:r>
    </w:p>
    <w:p w:rsidR="007E230C" w:rsidRPr="007E230C" w:rsidRDefault="007E230C" w:rsidP="00C863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0C">
        <w:rPr>
          <w:rFonts w:ascii="Times New Roman" w:hAnsi="Times New Roman" w:cs="Times New Roman"/>
          <w:sz w:val="28"/>
          <w:szCs w:val="28"/>
        </w:rPr>
        <w:t>Управляющая организация (ТСЖ), по результатам периодических (плановых) осмотров   определяет сроки выполнения работ, их объем и стоимость. Решение о  проведении капитального ремонта, объем, стоимость и сроки  его выполнения, принимаются общим собранием собственников дома с учетом предложений управляющей организации (ТСЖ).</w:t>
      </w:r>
    </w:p>
    <w:p w:rsidR="007E230C" w:rsidRPr="007E230C" w:rsidRDefault="007E230C" w:rsidP="00C863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0C">
        <w:rPr>
          <w:rFonts w:ascii="Times New Roman" w:hAnsi="Times New Roman" w:cs="Times New Roman"/>
          <w:sz w:val="28"/>
          <w:szCs w:val="28"/>
        </w:rPr>
        <w:t xml:space="preserve">Общее собрание, учитывая предложение управляющей организации,  принимает решение согласиться с предложением и оплатить расходы на капитальный ремонт или другое решение (отложить работы по капитальному ремонту, отказаться и пр.) </w:t>
      </w:r>
    </w:p>
    <w:p w:rsidR="007E230C" w:rsidRPr="007E230C" w:rsidRDefault="007E230C" w:rsidP="00C863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0C">
        <w:rPr>
          <w:rFonts w:ascii="Times New Roman" w:hAnsi="Times New Roman" w:cs="Times New Roman"/>
          <w:sz w:val="28"/>
          <w:szCs w:val="28"/>
        </w:rPr>
        <w:t xml:space="preserve">Чтобы единовременная оплата за капитальный ремонт не была обременительной для собственников, сумма предполагаемых расходов (трат) собирается ежемесячно в течение срока эксплуатации дома.   Предлагается  утвердить  на Общем собрании ежемесячный сбор  в существующем размере, либо принять решение об увеличении ежемесячного сбора (взноса) </w:t>
      </w:r>
    </w:p>
    <w:p w:rsidR="007E230C" w:rsidRDefault="007E230C" w:rsidP="00C863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30C">
        <w:rPr>
          <w:rFonts w:ascii="Times New Roman" w:hAnsi="Times New Roman" w:cs="Times New Roman"/>
          <w:sz w:val="28"/>
          <w:szCs w:val="28"/>
        </w:rPr>
        <w:t xml:space="preserve">Денежные средства на капитальный ремонт,  хранятся на отдельном счету ТСЖ и не используются  при текущей эксплуатации домов. </w:t>
      </w:r>
      <w:r w:rsidR="00701455">
        <w:rPr>
          <w:rFonts w:ascii="Times New Roman" w:hAnsi="Times New Roman" w:cs="Times New Roman"/>
          <w:sz w:val="28"/>
          <w:szCs w:val="28"/>
        </w:rPr>
        <w:t xml:space="preserve">Второго сентября 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455">
        <w:rPr>
          <w:rFonts w:ascii="Times New Roman" w:hAnsi="Times New Roman" w:cs="Times New Roman"/>
          <w:sz w:val="28"/>
          <w:szCs w:val="28"/>
        </w:rPr>
        <w:t>в Сбербанке открыт специальный счёт, на котором накапливаются средства на капитальный ремонт</w:t>
      </w:r>
      <w:r w:rsidR="0007282A">
        <w:rPr>
          <w:rFonts w:ascii="Times New Roman" w:hAnsi="Times New Roman" w:cs="Times New Roman"/>
          <w:sz w:val="28"/>
          <w:szCs w:val="28"/>
        </w:rPr>
        <w:t>.</w:t>
      </w:r>
      <w:r w:rsidR="008D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F1" w:rsidRPr="007928B2" w:rsidRDefault="008D0885" w:rsidP="00C863F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конец 2012 года, </w:t>
      </w:r>
      <w:r w:rsidR="007928B2">
        <w:rPr>
          <w:rFonts w:ascii="Times New Roman" w:hAnsi="Times New Roman" w:cs="Times New Roman"/>
          <w:sz w:val="28"/>
          <w:szCs w:val="28"/>
        </w:rPr>
        <w:t xml:space="preserve">сумма, накопленная на специальном счете составила бы </w:t>
      </w:r>
      <w:r w:rsidR="00110294">
        <w:rPr>
          <w:rFonts w:ascii="Times New Roman" w:hAnsi="Times New Roman" w:cs="Times New Roman"/>
          <w:sz w:val="28"/>
          <w:szCs w:val="28"/>
        </w:rPr>
        <w:t>1</w:t>
      </w:r>
      <w:r w:rsidR="007928B2">
        <w:rPr>
          <w:rFonts w:ascii="Times New Roman" w:hAnsi="Times New Roman" w:cs="Times New Roman"/>
          <w:sz w:val="28"/>
          <w:szCs w:val="28"/>
        </w:rPr>
        <w:t xml:space="preserve"> </w:t>
      </w:r>
      <w:r w:rsidR="00110294">
        <w:rPr>
          <w:rFonts w:ascii="Times New Roman" w:hAnsi="Times New Roman" w:cs="Times New Roman"/>
          <w:sz w:val="28"/>
          <w:szCs w:val="28"/>
        </w:rPr>
        <w:t>763,27</w:t>
      </w:r>
      <w:r w:rsidR="007928B2">
        <w:rPr>
          <w:rFonts w:ascii="Times New Roman" w:hAnsi="Times New Roman" w:cs="Times New Roman"/>
          <w:sz w:val="28"/>
          <w:szCs w:val="28"/>
        </w:rPr>
        <w:t xml:space="preserve"> т.р.. Сейчас на счету </w:t>
      </w:r>
      <w:r w:rsidR="00110294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7928B2">
        <w:rPr>
          <w:rFonts w:ascii="Times New Roman" w:hAnsi="Times New Roman" w:cs="Times New Roman"/>
          <w:sz w:val="28"/>
          <w:szCs w:val="28"/>
        </w:rPr>
        <w:t xml:space="preserve"> мл </w:t>
      </w:r>
      <w:r w:rsidR="00110294">
        <w:rPr>
          <w:rFonts w:ascii="Times New Roman" w:hAnsi="Times New Roman" w:cs="Times New Roman"/>
          <w:sz w:val="28"/>
          <w:szCs w:val="28"/>
        </w:rPr>
        <w:t>600 т.р</w:t>
      </w:r>
      <w:r w:rsidR="00110294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0CAE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8B2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>Разница между планом и фактом</w:t>
      </w:r>
      <w:r w:rsidR="00C20CAE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объясняется частично задолженностью населения, а также непредвиденными тратами, которые необходимо было произвести в 2009 и 2010 году для наладки системы водоснабжения – установка насосов и другой ремонт.</w:t>
      </w:r>
      <w:proofErr w:type="gramEnd"/>
      <w:r w:rsidR="00C20CAE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Учитывая тяжелое финансовое состояние т</w:t>
      </w:r>
      <w:r w:rsidR="00E46992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>оварищества в 2009 и 2010 г.</w:t>
      </w:r>
      <w:r w:rsidR="00C20CAE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денежные средства </w:t>
      </w:r>
      <w:r w:rsidR="00C20CAE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расходовались те, которые поступали</w:t>
      </w:r>
      <w:r w:rsidR="00E46992" w:rsidRPr="00792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расчетный счет товарищества, не выделяя средства на капитальный ремонт.</w:t>
      </w:r>
    </w:p>
    <w:p w:rsidR="00110294" w:rsidRDefault="00A24254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Консьержи.</w:t>
      </w:r>
      <w:r w:rsidR="00F466D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2 году мы закончили перепланировку и узаконение комнат консьержей</w:t>
      </w:r>
      <w:r w:rsidR="007804B1">
        <w:rPr>
          <w:rFonts w:ascii="Times New Roman" w:hAnsi="Times New Roman"/>
          <w:sz w:val="28"/>
          <w:szCs w:val="28"/>
        </w:rPr>
        <w:t>. В 2013 году заключили договор</w:t>
      </w:r>
      <w:r w:rsidR="00F466DF">
        <w:rPr>
          <w:rFonts w:ascii="Times New Roman" w:hAnsi="Times New Roman"/>
          <w:sz w:val="28"/>
          <w:szCs w:val="28"/>
        </w:rPr>
        <w:t xml:space="preserve"> с БТИ о внесении изменения в технические паспорта домов. </w:t>
      </w:r>
      <w:r w:rsidRPr="00AC6035">
        <w:rPr>
          <w:rFonts w:ascii="Times New Roman" w:hAnsi="Times New Roman"/>
          <w:sz w:val="28"/>
          <w:szCs w:val="28"/>
        </w:rPr>
        <w:t xml:space="preserve"> Пере</w:t>
      </w:r>
      <w:r w:rsidR="00F466DF">
        <w:rPr>
          <w:rFonts w:ascii="Times New Roman" w:hAnsi="Times New Roman"/>
          <w:sz w:val="28"/>
          <w:szCs w:val="28"/>
        </w:rPr>
        <w:t>ход на услуг</w:t>
      </w:r>
      <w:proofErr w:type="gramStart"/>
      <w:r w:rsidR="00F466DF">
        <w:rPr>
          <w:rFonts w:ascii="Times New Roman" w:hAnsi="Times New Roman"/>
          <w:sz w:val="28"/>
          <w:szCs w:val="28"/>
        </w:rPr>
        <w:t>и ООО</w:t>
      </w:r>
      <w:proofErr w:type="gramEnd"/>
      <w:r w:rsidR="00F466DF">
        <w:rPr>
          <w:rFonts w:ascii="Times New Roman" w:hAnsi="Times New Roman"/>
          <w:sz w:val="28"/>
          <w:szCs w:val="28"/>
        </w:rPr>
        <w:t xml:space="preserve"> "Домкомфорт", предоставляющее своих сотрудников на договорной основе вахтовым методом, </w:t>
      </w:r>
      <w:r w:rsidRPr="00AC6035">
        <w:rPr>
          <w:rFonts w:ascii="Times New Roman" w:hAnsi="Times New Roman"/>
          <w:sz w:val="28"/>
          <w:szCs w:val="28"/>
        </w:rPr>
        <w:t>был поэтапным и сначала мы заключи</w:t>
      </w:r>
      <w:r w:rsidR="00E61611">
        <w:rPr>
          <w:rFonts w:ascii="Times New Roman" w:hAnsi="Times New Roman"/>
          <w:sz w:val="28"/>
          <w:szCs w:val="28"/>
        </w:rPr>
        <w:t>ли договор на дом №1, затем №</w:t>
      </w:r>
      <w:r w:rsidRPr="00AC6035">
        <w:rPr>
          <w:rFonts w:ascii="Times New Roman" w:hAnsi="Times New Roman"/>
          <w:sz w:val="28"/>
          <w:szCs w:val="28"/>
        </w:rPr>
        <w:t>5 и с января 2013 года все дома обслуживаются консьержами от ООО "Домкомфорт". Когда в доме №3 не было условий для полноценной работы вахтов</w:t>
      </w:r>
      <w:r w:rsidR="00F466DF">
        <w:rPr>
          <w:rFonts w:ascii="Times New Roman" w:hAnsi="Times New Roman"/>
          <w:sz w:val="28"/>
          <w:szCs w:val="28"/>
        </w:rPr>
        <w:t xml:space="preserve">ым методом (отсутствие </w:t>
      </w:r>
      <w:proofErr w:type="gramStart"/>
      <w:r w:rsidR="00F466DF">
        <w:rPr>
          <w:rFonts w:ascii="Times New Roman" w:hAnsi="Times New Roman"/>
          <w:sz w:val="28"/>
          <w:szCs w:val="28"/>
        </w:rPr>
        <w:t xml:space="preserve">туалета) </w:t>
      </w:r>
      <w:proofErr w:type="gramEnd"/>
      <w:r w:rsidRPr="00AC6035">
        <w:rPr>
          <w:rFonts w:ascii="Times New Roman" w:hAnsi="Times New Roman"/>
          <w:sz w:val="28"/>
          <w:szCs w:val="28"/>
        </w:rPr>
        <w:t xml:space="preserve">мы были вынуждены держать консьержей товарищества в количестве 4-х человек работающих по графику сутки-трое, что было дороже, чем договор с ООО. Поэтому расходы на службу консьержей распределялись между всеми квартирами поровну, как и было решено на общем собрании. Теперь каждый дом платит за консьержа в соответствии с количеством квартир. </w:t>
      </w:r>
    </w:p>
    <w:p w:rsidR="001F4D92" w:rsidRPr="001F4D92" w:rsidRDefault="001F4D92" w:rsidP="00C863F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D92">
        <w:rPr>
          <w:rFonts w:ascii="Times New Roman" w:hAnsi="Times New Roman"/>
          <w:b/>
          <w:sz w:val="28"/>
          <w:szCs w:val="28"/>
        </w:rPr>
        <w:t>Особое внимание хотелось бы уделить вопросу начисл</w:t>
      </w:r>
      <w:r>
        <w:rPr>
          <w:rFonts w:ascii="Times New Roman" w:hAnsi="Times New Roman"/>
          <w:b/>
          <w:sz w:val="28"/>
          <w:szCs w:val="28"/>
        </w:rPr>
        <w:t>ений и оплат за теплоснабжения,</w:t>
      </w:r>
      <w:r w:rsidRPr="001F4D92">
        <w:rPr>
          <w:rFonts w:ascii="Times New Roman" w:hAnsi="Times New Roman"/>
          <w:b/>
          <w:sz w:val="28"/>
          <w:szCs w:val="28"/>
        </w:rPr>
        <w:t xml:space="preserve"> водоснабжение и водоотведение:</w:t>
      </w:r>
    </w:p>
    <w:p w:rsidR="001F4D92" w:rsidRPr="005A305D" w:rsidRDefault="001F4D92" w:rsidP="001F4D92">
      <w:pPr>
        <w:pStyle w:val="a4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928B2">
        <w:rPr>
          <w:rFonts w:ascii="Times New Roman" w:hAnsi="Times New Roman"/>
          <w:color w:val="000000" w:themeColor="text1"/>
          <w:sz w:val="28"/>
          <w:szCs w:val="28"/>
        </w:rPr>
        <w:t>Населению плата за отопление начисляется по нормативам и в 2012 году сумма составила 6 млн.270</w:t>
      </w:r>
      <w:r w:rsidR="00CC4074" w:rsidRPr="007928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28B2">
        <w:rPr>
          <w:rFonts w:ascii="Times New Roman" w:hAnsi="Times New Roman"/>
          <w:color w:val="000000" w:themeColor="text1"/>
          <w:sz w:val="28"/>
          <w:szCs w:val="28"/>
        </w:rPr>
        <w:t>тыс. рубля.</w:t>
      </w:r>
      <w:r w:rsidRPr="005A305D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Pr="00704634">
        <w:rPr>
          <w:rFonts w:ascii="Times New Roman" w:hAnsi="Times New Roman"/>
          <w:i/>
          <w:color w:val="FF0000"/>
          <w:sz w:val="28"/>
          <w:szCs w:val="28"/>
        </w:rPr>
        <w:t>(Тарифы на коммунальные ресурсы в течени</w:t>
      </w:r>
      <w:r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704634">
        <w:rPr>
          <w:rFonts w:ascii="Times New Roman" w:hAnsi="Times New Roman"/>
          <w:i/>
          <w:color w:val="FF0000"/>
          <w:sz w:val="28"/>
          <w:szCs w:val="28"/>
        </w:rPr>
        <w:t xml:space="preserve"> 2012 года менялись два раза, тариф на отопление с января по июль  был 21,65 руб. за м</w:t>
      </w:r>
      <w:proofErr w:type="gramStart"/>
      <w:r w:rsidRPr="00704634">
        <w:rPr>
          <w:rFonts w:ascii="Times New Roman" w:hAnsi="Times New Roman"/>
          <w:i/>
          <w:color w:val="FF0000"/>
          <w:sz w:val="28"/>
          <w:szCs w:val="28"/>
          <w:vertAlign w:val="superscript"/>
        </w:rPr>
        <w:t>2</w:t>
      </w:r>
      <w:proofErr w:type="gramEnd"/>
      <w:r w:rsidRPr="00704634">
        <w:rPr>
          <w:rFonts w:ascii="Times New Roman" w:hAnsi="Times New Roman"/>
          <w:i/>
          <w:color w:val="FF0000"/>
          <w:sz w:val="28"/>
          <w:szCs w:val="28"/>
        </w:rPr>
        <w:t>, с июля по сентябрь - 22,9 руб. за м</w:t>
      </w:r>
      <w:r w:rsidRPr="00704634">
        <w:rPr>
          <w:rFonts w:ascii="Times New Roman" w:hAnsi="Times New Roman"/>
          <w:i/>
          <w:color w:val="FF0000"/>
          <w:sz w:val="28"/>
          <w:szCs w:val="28"/>
          <w:vertAlign w:val="superscript"/>
        </w:rPr>
        <w:t>2</w:t>
      </w:r>
      <w:r w:rsidRPr="00704634">
        <w:rPr>
          <w:rFonts w:ascii="Times New Roman" w:hAnsi="Times New Roman"/>
          <w:i/>
          <w:color w:val="FF0000"/>
          <w:sz w:val="28"/>
          <w:szCs w:val="28"/>
        </w:rPr>
        <w:t>, с сентября по декабрь – 23,82 руб. м</w:t>
      </w:r>
      <w:r w:rsidRPr="00704634">
        <w:rPr>
          <w:rFonts w:ascii="Times New Roman" w:hAnsi="Times New Roman"/>
          <w:i/>
          <w:color w:val="FF0000"/>
          <w:sz w:val="28"/>
          <w:szCs w:val="28"/>
          <w:vertAlign w:val="superscript"/>
        </w:rPr>
        <w:t>2</w:t>
      </w:r>
      <w:r w:rsidRPr="00704634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1F4D92" w:rsidRPr="00CC4074" w:rsidRDefault="001F4D92" w:rsidP="001F4D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4074">
        <w:rPr>
          <w:rFonts w:ascii="Times New Roman" w:hAnsi="Times New Roman"/>
          <w:sz w:val="28"/>
          <w:szCs w:val="28"/>
        </w:rPr>
        <w:t xml:space="preserve"> В 2012 году теплосетью за отопление было выставлено счетов по показаниям приборов учета на сумму 4</w:t>
      </w:r>
      <w:r w:rsidR="00CC4074" w:rsidRPr="00CC4074">
        <w:rPr>
          <w:rFonts w:ascii="Times New Roman" w:hAnsi="Times New Roman"/>
          <w:sz w:val="28"/>
          <w:szCs w:val="28"/>
        </w:rPr>
        <w:t xml:space="preserve"> </w:t>
      </w:r>
      <w:r w:rsidRPr="00CC4074">
        <w:rPr>
          <w:rFonts w:ascii="Times New Roman" w:hAnsi="Times New Roman"/>
          <w:sz w:val="28"/>
          <w:szCs w:val="28"/>
        </w:rPr>
        <w:t>млн. 639 тыс. рублей (подогрев воды 2</w:t>
      </w:r>
      <w:r w:rsidR="00CC4074" w:rsidRPr="00CC4074">
        <w:rPr>
          <w:rFonts w:ascii="Times New Roman" w:hAnsi="Times New Roman"/>
          <w:sz w:val="28"/>
          <w:szCs w:val="28"/>
        </w:rPr>
        <w:t> </w:t>
      </w:r>
      <w:r w:rsidRPr="00CC4074">
        <w:rPr>
          <w:rFonts w:ascii="Times New Roman" w:hAnsi="Times New Roman"/>
          <w:sz w:val="28"/>
          <w:szCs w:val="28"/>
        </w:rPr>
        <w:t>506</w:t>
      </w:r>
      <w:r w:rsidR="00CC4074" w:rsidRPr="00CC4074">
        <w:rPr>
          <w:rFonts w:ascii="Times New Roman" w:hAnsi="Times New Roman"/>
          <w:sz w:val="28"/>
          <w:szCs w:val="28"/>
        </w:rPr>
        <w:t xml:space="preserve"> тыс. рублей</w:t>
      </w:r>
      <w:r w:rsidRPr="00CC4074">
        <w:rPr>
          <w:rFonts w:ascii="Times New Roman" w:hAnsi="Times New Roman"/>
          <w:sz w:val="28"/>
          <w:szCs w:val="28"/>
        </w:rPr>
        <w:t xml:space="preserve">). </w:t>
      </w:r>
      <w:r w:rsidR="00CC4074" w:rsidRPr="00CC4074">
        <w:rPr>
          <w:rFonts w:ascii="Times New Roman" w:hAnsi="Times New Roman"/>
          <w:sz w:val="28"/>
          <w:szCs w:val="28"/>
        </w:rPr>
        <w:t>Таким образом, экономия по теплу составила порядка 1 млн. 600 тыс. рублей.</w:t>
      </w:r>
    </w:p>
    <w:p w:rsidR="001F4D92" w:rsidRPr="00CC4074" w:rsidRDefault="001F4D92" w:rsidP="001F4D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4074">
        <w:rPr>
          <w:rFonts w:ascii="Times New Roman" w:hAnsi="Times New Roman"/>
          <w:sz w:val="28"/>
          <w:szCs w:val="28"/>
        </w:rPr>
        <w:t>За воду, водоотведение и подогрев воды поставщики выставили счетов на сумму 5 </w:t>
      </w:r>
      <w:r w:rsidR="00CC4074" w:rsidRPr="00CC4074">
        <w:rPr>
          <w:rFonts w:ascii="Times New Roman" w:hAnsi="Times New Roman"/>
          <w:sz w:val="28"/>
          <w:szCs w:val="28"/>
        </w:rPr>
        <w:t xml:space="preserve"> млн. </w:t>
      </w:r>
      <w:r w:rsidRPr="00CC4074">
        <w:rPr>
          <w:rFonts w:ascii="Times New Roman" w:hAnsi="Times New Roman"/>
          <w:sz w:val="28"/>
          <w:szCs w:val="28"/>
        </w:rPr>
        <w:t>830</w:t>
      </w:r>
      <w:r w:rsidR="00CC4074" w:rsidRPr="00CC4074">
        <w:rPr>
          <w:rFonts w:ascii="Times New Roman" w:hAnsi="Times New Roman"/>
          <w:sz w:val="28"/>
          <w:szCs w:val="28"/>
        </w:rPr>
        <w:t xml:space="preserve"> тыс.</w:t>
      </w:r>
      <w:r w:rsidRPr="00CC4074">
        <w:rPr>
          <w:rFonts w:ascii="Times New Roman" w:hAnsi="Times New Roman"/>
          <w:sz w:val="28"/>
          <w:szCs w:val="28"/>
        </w:rPr>
        <w:t xml:space="preserve"> рубля, фактически оплачено 5 880 т.р.  Населением оплачено  за воду, водоотведение и подогрев 4 млн. 233 тыс. рублей.</w:t>
      </w:r>
    </w:p>
    <w:p w:rsidR="001F4D92" w:rsidRPr="00CC4074" w:rsidRDefault="001F4D92" w:rsidP="001F4D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4074">
        <w:rPr>
          <w:rFonts w:ascii="Times New Roman" w:hAnsi="Times New Roman"/>
          <w:sz w:val="28"/>
          <w:szCs w:val="28"/>
        </w:rPr>
        <w:t>Перерасход (</w:t>
      </w:r>
      <w:proofErr w:type="spellStart"/>
      <w:r w:rsidRPr="00CC4074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CC4074">
        <w:rPr>
          <w:rFonts w:ascii="Times New Roman" w:hAnsi="Times New Roman"/>
          <w:sz w:val="28"/>
          <w:szCs w:val="28"/>
        </w:rPr>
        <w:t xml:space="preserve"> нужды) по воде, водоотведению и подогреву воды составил  -1 596 339,49 рубля.</w:t>
      </w:r>
    </w:p>
    <w:p w:rsidR="001F4D92" w:rsidRPr="00CC4074" w:rsidRDefault="001F4D92" w:rsidP="001F4D9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4074">
        <w:rPr>
          <w:rFonts w:ascii="Times New Roman" w:hAnsi="Times New Roman"/>
          <w:sz w:val="28"/>
          <w:szCs w:val="28"/>
        </w:rPr>
        <w:t xml:space="preserve">Таким образом, разница между экономией по теплу и перерасходом воде составляет </w:t>
      </w:r>
      <w:r w:rsidR="00CC4074" w:rsidRPr="00CC4074">
        <w:rPr>
          <w:rFonts w:ascii="Times New Roman" w:hAnsi="Times New Roman"/>
          <w:sz w:val="28"/>
          <w:szCs w:val="28"/>
        </w:rPr>
        <w:t>+ 34 тыс. рублей</w:t>
      </w:r>
      <w:r w:rsidRPr="00CC4074">
        <w:rPr>
          <w:rFonts w:ascii="Times New Roman" w:hAnsi="Times New Roman"/>
          <w:sz w:val="28"/>
          <w:szCs w:val="28"/>
        </w:rPr>
        <w:t>.</w:t>
      </w:r>
    </w:p>
    <w:p w:rsidR="001F4D92" w:rsidRPr="00CC4074" w:rsidRDefault="001F4D92" w:rsidP="001F4D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4074">
        <w:rPr>
          <w:rFonts w:ascii="Times New Roman" w:hAnsi="Times New Roman"/>
          <w:sz w:val="28"/>
          <w:szCs w:val="28"/>
        </w:rPr>
        <w:t>На общее собрание сегодня вынесен вопрос формирования резервного фонд</w:t>
      </w:r>
      <w:r w:rsidR="00CC4074" w:rsidRPr="00CC4074">
        <w:rPr>
          <w:rFonts w:ascii="Times New Roman" w:hAnsi="Times New Roman"/>
          <w:sz w:val="28"/>
          <w:szCs w:val="28"/>
        </w:rPr>
        <w:t>а.  Эту разницу в размере 34 тыс.</w:t>
      </w:r>
      <w:r w:rsidRPr="00CC4074">
        <w:rPr>
          <w:rFonts w:ascii="Times New Roman" w:hAnsi="Times New Roman"/>
          <w:sz w:val="28"/>
          <w:szCs w:val="28"/>
        </w:rPr>
        <w:t xml:space="preserve"> рублей, предлагается, как раз, направить на формирование (открытие) резервного фонда. Положение о резервном фонде было представлено для ознакомления при подготовке общего собрания.</w:t>
      </w:r>
    </w:p>
    <w:p w:rsidR="001F4D92" w:rsidRPr="00CC4074" w:rsidRDefault="001F4D92" w:rsidP="001F4D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C4074">
        <w:rPr>
          <w:rFonts w:ascii="Times New Roman" w:hAnsi="Times New Roman"/>
          <w:sz w:val="28"/>
          <w:szCs w:val="28"/>
        </w:rPr>
        <w:t>Если решение о создании резервного фонда принято не будет, указанная разница будет возращена собственникам. Перерасчёт будет произведен по результатам решений принятых на собрании, результаты перерасчёта мы</w:t>
      </w:r>
      <w:r w:rsidR="00CC4074" w:rsidRPr="00CC4074">
        <w:rPr>
          <w:rFonts w:ascii="Times New Roman" w:hAnsi="Times New Roman"/>
          <w:sz w:val="28"/>
          <w:szCs w:val="28"/>
        </w:rPr>
        <w:t xml:space="preserve"> поместим в квитанциях за май.</w:t>
      </w:r>
    </w:p>
    <w:p w:rsidR="001F4D92" w:rsidRDefault="001F4D92" w:rsidP="00A85F2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4D92" w:rsidRDefault="001F4D92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992" w:rsidRDefault="005519D7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466DF">
        <w:rPr>
          <w:rFonts w:ascii="Times New Roman" w:hAnsi="Times New Roman"/>
          <w:b/>
          <w:sz w:val="28"/>
          <w:szCs w:val="28"/>
        </w:rPr>
        <w:t>Теперь о планах на 2013 год.</w:t>
      </w:r>
      <w:r w:rsidRPr="00AC6035">
        <w:rPr>
          <w:rFonts w:ascii="Times New Roman" w:hAnsi="Times New Roman"/>
          <w:sz w:val="28"/>
          <w:szCs w:val="28"/>
        </w:rPr>
        <w:t xml:space="preserve"> </w:t>
      </w:r>
    </w:p>
    <w:p w:rsidR="00E46992" w:rsidRDefault="00E46992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19D7" w:rsidRPr="00AC6035">
        <w:rPr>
          <w:rFonts w:ascii="Times New Roman" w:hAnsi="Times New Roman"/>
          <w:sz w:val="28"/>
          <w:szCs w:val="28"/>
        </w:rPr>
        <w:t>В текущем году мы планируем завершить оборудование дверей балконов переходных лестниц доводчиками. Ближе к концу второго квартала, когда с кровли окончательно стает снег, совместно с сотрудникам</w:t>
      </w:r>
      <w:proofErr w:type="gramStart"/>
      <w:r w:rsidR="005519D7" w:rsidRPr="00AC6035">
        <w:rPr>
          <w:rFonts w:ascii="Times New Roman" w:hAnsi="Times New Roman"/>
          <w:sz w:val="28"/>
          <w:szCs w:val="28"/>
        </w:rPr>
        <w:t>и ООО</w:t>
      </w:r>
      <w:proofErr w:type="gramEnd"/>
      <w:r w:rsidR="005519D7" w:rsidRPr="00AC6035">
        <w:rPr>
          <w:rFonts w:ascii="Times New Roman" w:hAnsi="Times New Roman"/>
          <w:sz w:val="28"/>
          <w:szCs w:val="28"/>
        </w:rPr>
        <w:t xml:space="preserve"> «Экологические технологии» будет произведено обследование состояния кровли, </w:t>
      </w:r>
    </w:p>
    <w:p w:rsidR="00110294" w:rsidRDefault="00E46992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</w:t>
      </w:r>
      <w:r w:rsidR="005519D7" w:rsidRPr="00AC6035">
        <w:rPr>
          <w:rFonts w:ascii="Times New Roman" w:hAnsi="Times New Roman"/>
          <w:sz w:val="28"/>
          <w:szCs w:val="28"/>
        </w:rPr>
        <w:t xml:space="preserve">осле этого планируется начать косметические ремонты с верхних этажей зданий. Ремонтировать начнем выборочно там, где это необходимо в первую очередь. </w:t>
      </w:r>
      <w:r w:rsidR="00110294">
        <w:rPr>
          <w:rFonts w:ascii="Times New Roman" w:hAnsi="Times New Roman"/>
          <w:sz w:val="28"/>
          <w:szCs w:val="28"/>
        </w:rPr>
        <w:t xml:space="preserve"> </w:t>
      </w:r>
    </w:p>
    <w:p w:rsidR="00110294" w:rsidRDefault="00A52793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050DE" w:rsidRPr="00AC6035">
        <w:rPr>
          <w:rFonts w:ascii="Times New Roman" w:hAnsi="Times New Roman"/>
          <w:sz w:val="28"/>
          <w:szCs w:val="28"/>
        </w:rPr>
        <w:t xml:space="preserve">С начала третьего квартала 2013 года </w:t>
      </w:r>
      <w:r>
        <w:rPr>
          <w:rFonts w:ascii="Times New Roman" w:hAnsi="Times New Roman"/>
          <w:sz w:val="28"/>
          <w:szCs w:val="28"/>
        </w:rPr>
        <w:t xml:space="preserve">планируется </w:t>
      </w:r>
      <w:r w:rsidR="002050DE" w:rsidRPr="00AC6035">
        <w:rPr>
          <w:rFonts w:ascii="Times New Roman" w:hAnsi="Times New Roman"/>
          <w:sz w:val="28"/>
          <w:szCs w:val="28"/>
        </w:rPr>
        <w:t xml:space="preserve"> вести бухгалтерский учёт в каждом доме отдельно, пока это сделать невозможно, т.к. из трёх общедомовых приборов учета холодной воды работает только один в пятом доме, остальные  неисправны и все три не имеют паспортов. Новые счётчики заказаны в сантехкомплекте и будут установлены по приходу на склад. Так же установлены счетчики в мусорокамерах, комнатах консьержей, туалете в подвале дома №3, осталось установить счетчики на шлангах для слива воды со стояков. С 1-го июля 2013 года начнём учёт всей, потребляемой воды в товариществе.</w:t>
      </w:r>
    </w:p>
    <w:p w:rsidR="00110294" w:rsidRDefault="00A52793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44FF0" w:rsidRPr="00AC6035">
        <w:rPr>
          <w:rFonts w:ascii="Times New Roman" w:hAnsi="Times New Roman"/>
          <w:sz w:val="28"/>
          <w:szCs w:val="28"/>
        </w:rPr>
        <w:t>Во избежание подмесов воды по стоякам, в процессе проверки показаний и работоспособности приборов учета воды в квартирах, будем устанавливать обратные клапана. С первого июня 2013 года на каждую квартиру будет заведён сантехнический паспорт, куда будут записываться состояние сантехнического оборудования, работы, проводимые в процессе эксплуатации, рекомендации и т.п.</w:t>
      </w:r>
      <w:r w:rsidR="00110294">
        <w:rPr>
          <w:rFonts w:ascii="Times New Roman" w:hAnsi="Times New Roman"/>
          <w:sz w:val="28"/>
          <w:szCs w:val="28"/>
        </w:rPr>
        <w:t xml:space="preserve"> </w:t>
      </w:r>
    </w:p>
    <w:p w:rsidR="002050DE" w:rsidRDefault="006D2DDC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После майских праздников</w:t>
      </w:r>
      <w:r w:rsidR="00544FF0" w:rsidRPr="00AC6035">
        <w:rPr>
          <w:rFonts w:ascii="Times New Roman" w:hAnsi="Times New Roman"/>
          <w:sz w:val="28"/>
          <w:szCs w:val="28"/>
        </w:rPr>
        <w:t xml:space="preserve"> </w:t>
      </w:r>
      <w:r w:rsidR="002050DE" w:rsidRPr="00AC6035">
        <w:rPr>
          <w:rFonts w:ascii="Times New Roman" w:hAnsi="Times New Roman"/>
          <w:sz w:val="28"/>
          <w:szCs w:val="28"/>
        </w:rPr>
        <w:t>планируем начать работы по оборудованию калиток забора электромагнитными замками</w:t>
      </w:r>
      <w:r w:rsidR="00544FF0" w:rsidRPr="00AC6035">
        <w:rPr>
          <w:rFonts w:ascii="Times New Roman" w:hAnsi="Times New Roman"/>
          <w:sz w:val="28"/>
          <w:szCs w:val="28"/>
        </w:rPr>
        <w:t xml:space="preserve"> и камерами видеонаблюдения (слишком часто в последнее время что-то случается за пределами видимости уже установленных камер)</w:t>
      </w:r>
      <w:r w:rsidR="002050DE" w:rsidRPr="00AC6035">
        <w:rPr>
          <w:rFonts w:ascii="Times New Roman" w:hAnsi="Times New Roman"/>
          <w:sz w:val="28"/>
          <w:szCs w:val="28"/>
        </w:rPr>
        <w:t>, тем самым завершим эпопею с забором</w:t>
      </w:r>
      <w:r w:rsidR="00544FF0" w:rsidRPr="00AC6035">
        <w:rPr>
          <w:rFonts w:ascii="Times New Roman" w:hAnsi="Times New Roman"/>
          <w:sz w:val="28"/>
          <w:szCs w:val="28"/>
        </w:rPr>
        <w:t xml:space="preserve">. Ваши домофонные ключи будут работать на всех трёх калитках. </w:t>
      </w:r>
      <w:r w:rsidR="00503A24" w:rsidRPr="00AC6035">
        <w:rPr>
          <w:rFonts w:ascii="Times New Roman" w:hAnsi="Times New Roman"/>
          <w:sz w:val="28"/>
          <w:szCs w:val="28"/>
        </w:rPr>
        <w:t>Для тех, у кого нет ключа, кнопки вызова на калитках будут соединены с консьержами.</w:t>
      </w:r>
    </w:p>
    <w:p w:rsidR="00A87F28" w:rsidRDefault="006D2DDC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87F28">
        <w:rPr>
          <w:rFonts w:ascii="Times New Roman" w:hAnsi="Times New Roman"/>
          <w:sz w:val="28"/>
          <w:szCs w:val="28"/>
        </w:rPr>
        <w:t>В случае положительного принятия решения общим собранием, в весенне</w:t>
      </w:r>
      <w:proofErr w:type="gramStart"/>
      <w:r w:rsidR="00A87F28">
        <w:rPr>
          <w:rFonts w:ascii="Times New Roman" w:hAnsi="Times New Roman"/>
          <w:sz w:val="28"/>
          <w:szCs w:val="28"/>
        </w:rPr>
        <w:t>е-</w:t>
      </w:r>
      <w:proofErr w:type="gramEnd"/>
      <w:r w:rsidR="00A87F28">
        <w:rPr>
          <w:rFonts w:ascii="Times New Roman" w:hAnsi="Times New Roman"/>
          <w:sz w:val="28"/>
          <w:szCs w:val="28"/>
        </w:rPr>
        <w:t xml:space="preserve"> летний период планируется осуществлять работу по благоустройству территории вокруг домов, включая  ремонт </w:t>
      </w:r>
      <w:proofErr w:type="spellStart"/>
      <w:r w:rsidR="00A87F28">
        <w:rPr>
          <w:rFonts w:ascii="Times New Roman" w:hAnsi="Times New Roman"/>
          <w:sz w:val="28"/>
          <w:szCs w:val="28"/>
        </w:rPr>
        <w:t>внутри-дворового</w:t>
      </w:r>
      <w:proofErr w:type="spellEnd"/>
      <w:r w:rsidR="00A87F28">
        <w:rPr>
          <w:rFonts w:ascii="Times New Roman" w:hAnsi="Times New Roman"/>
          <w:sz w:val="28"/>
          <w:szCs w:val="28"/>
        </w:rPr>
        <w:t xml:space="preserve"> проезда, текущий ремонт лестниц и детских и спортивных площадок, озеленение территории, включая посадку деревьев.</w:t>
      </w:r>
    </w:p>
    <w:p w:rsidR="00A87F28" w:rsidRDefault="006D2DDC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87F28">
        <w:rPr>
          <w:rFonts w:ascii="Times New Roman" w:hAnsi="Times New Roman"/>
          <w:sz w:val="28"/>
          <w:szCs w:val="28"/>
        </w:rPr>
        <w:t xml:space="preserve">В целях обеспечения своевременного доступа в подвальные помещения для целей эксплуатации </w:t>
      </w:r>
      <w:proofErr w:type="spellStart"/>
      <w:r w:rsidR="00A87F28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="00A87F28">
        <w:rPr>
          <w:rFonts w:ascii="Times New Roman" w:hAnsi="Times New Roman"/>
          <w:sz w:val="28"/>
          <w:szCs w:val="28"/>
        </w:rPr>
        <w:t xml:space="preserve"> оборудования, а также снижения издержек, связанных с обслуживанием и ремонтом общедомовых коммуникаций</w:t>
      </w:r>
      <w:r w:rsidR="0047258E">
        <w:rPr>
          <w:rFonts w:ascii="Times New Roman" w:hAnsi="Times New Roman"/>
          <w:sz w:val="28"/>
          <w:szCs w:val="28"/>
        </w:rPr>
        <w:t xml:space="preserve">, планируется признать право общей собственности на подвальные помещения, расположенные в доме 1, в судебном порядке. Уже проведена экспертиза этих помещений. </w:t>
      </w:r>
    </w:p>
    <w:p w:rsidR="00A87F28" w:rsidRDefault="00A87F28" w:rsidP="00C863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3FE" w:rsidRDefault="006D2DDC" w:rsidP="008F29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2DDC">
        <w:rPr>
          <w:rFonts w:ascii="Times New Roman" w:hAnsi="Times New Roman" w:cs="Times New Roman"/>
          <w:sz w:val="28"/>
          <w:szCs w:val="28"/>
        </w:rPr>
        <w:t xml:space="preserve">После объявления о проведении общего собрания и раздачи уведомлений и информационного материла,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305D" w:rsidRPr="006D2DDC">
        <w:rPr>
          <w:rFonts w:ascii="Times New Roman" w:hAnsi="Times New Roman" w:cs="Times New Roman"/>
          <w:sz w:val="28"/>
          <w:szCs w:val="28"/>
        </w:rPr>
        <w:t>оступили вопросы от жителей</w:t>
      </w:r>
      <w:r>
        <w:rPr>
          <w:rFonts w:ascii="Times New Roman" w:hAnsi="Times New Roman" w:cs="Times New Roman"/>
          <w:sz w:val="28"/>
          <w:szCs w:val="28"/>
        </w:rPr>
        <w:t xml:space="preserve">, которые они просили включить в повестку дня.  Учитывая, что дополнения в повестку дня с момента </w:t>
      </w:r>
      <w:r w:rsidR="008F2903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и раздачи материалов</w:t>
      </w:r>
      <w:r w:rsidR="008F2903">
        <w:rPr>
          <w:rFonts w:ascii="Times New Roman" w:hAnsi="Times New Roman" w:cs="Times New Roman"/>
          <w:sz w:val="28"/>
          <w:szCs w:val="28"/>
        </w:rPr>
        <w:t xml:space="preserve">, </w:t>
      </w:r>
      <w:r w:rsidR="00083DE5">
        <w:rPr>
          <w:rFonts w:ascii="Times New Roman" w:hAnsi="Times New Roman" w:cs="Times New Roman"/>
          <w:sz w:val="28"/>
          <w:szCs w:val="28"/>
        </w:rPr>
        <w:t xml:space="preserve">сделать невозможно, </w:t>
      </w:r>
      <w:r w:rsidR="008F2903">
        <w:rPr>
          <w:rFonts w:ascii="Times New Roman" w:hAnsi="Times New Roman" w:cs="Times New Roman"/>
          <w:sz w:val="28"/>
          <w:szCs w:val="28"/>
        </w:rPr>
        <w:t xml:space="preserve"> постараемся ответить устно на поставленные вопросы: </w:t>
      </w:r>
    </w:p>
    <w:p w:rsidR="008F2903" w:rsidRDefault="008F2903" w:rsidP="009C37A3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15341" w:rsidRPr="00696D15">
        <w:rPr>
          <w:rFonts w:ascii="Times New Roman" w:hAnsi="Times New Roman" w:cs="Times New Roman"/>
          <w:b/>
          <w:sz w:val="28"/>
          <w:szCs w:val="28"/>
        </w:rPr>
        <w:t xml:space="preserve">собственника д. 1 кв. 53 </w:t>
      </w:r>
      <w:r w:rsidRPr="00696D15">
        <w:rPr>
          <w:rFonts w:ascii="Times New Roman" w:hAnsi="Times New Roman" w:cs="Times New Roman"/>
          <w:b/>
          <w:sz w:val="28"/>
          <w:szCs w:val="28"/>
        </w:rPr>
        <w:t>о смене управления домами</w:t>
      </w:r>
      <w:r>
        <w:rPr>
          <w:rFonts w:ascii="Times New Roman" w:hAnsi="Times New Roman" w:cs="Times New Roman"/>
          <w:sz w:val="28"/>
          <w:szCs w:val="28"/>
        </w:rPr>
        <w:t xml:space="preserve"> в связи с неэффективностью существующего правления, отсутствием текущего и капитального ремонтов в течение 5 лет, отсутствие контроля фактического показания счетчиков по воде.</w:t>
      </w:r>
    </w:p>
    <w:p w:rsidR="008F2903" w:rsidRDefault="008F2903" w:rsidP="009C37A3">
      <w:pPr>
        <w:pStyle w:val="a4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 мнению правления, </w:t>
      </w:r>
      <w:r w:rsidR="00696D15">
        <w:rPr>
          <w:rFonts w:ascii="Times New Roman" w:hAnsi="Times New Roman" w:cs="Times New Roman"/>
          <w:sz w:val="28"/>
          <w:szCs w:val="28"/>
        </w:rPr>
        <w:t>такой вопрос в форме утверждения голословен. В</w:t>
      </w:r>
      <w:r>
        <w:rPr>
          <w:rFonts w:ascii="Times New Roman" w:hAnsi="Times New Roman" w:cs="Times New Roman"/>
          <w:sz w:val="28"/>
          <w:szCs w:val="28"/>
        </w:rPr>
        <w:t xml:space="preserve">опрос эффективности работы ТСЖ должен решаться на основании документов, заключений, комплексных проверок и пр. Отсутствие капитального ремонта объясняется тем, что срок проведения такого ремонта в плановом порядке еще не наступил. О планах по капитальному ремонту в экстренном порядке уже было сказано ранее. Отсутствие текущего ремонта в течение 4 лет существования ТСЖ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объясняется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шла работа по выходу из кризиса, о чем было сказано в начале отчета. О планах по текущему ремонту в 2013 году также уже доложено.</w:t>
      </w:r>
    </w:p>
    <w:p w:rsidR="008F2903" w:rsidRDefault="008F2903" w:rsidP="008F2903">
      <w:pPr>
        <w:pStyle w:val="a4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показаниями приборов учета, </w:t>
      </w:r>
      <w:r w:rsidR="00083DE5">
        <w:rPr>
          <w:rFonts w:ascii="Times New Roman" w:hAnsi="Times New Roman" w:cs="Times New Roman"/>
          <w:sz w:val="28"/>
          <w:szCs w:val="28"/>
        </w:rPr>
        <w:t>вопрос в принципе, правильный, однако он уже стоит в повестке дня и будет более подробно рассмотрен далее.</w:t>
      </w:r>
    </w:p>
    <w:p w:rsidR="00B15341" w:rsidRDefault="008F2903" w:rsidP="00083DE5">
      <w:pPr>
        <w:pStyle w:val="a4"/>
        <w:numPr>
          <w:ilvl w:val="0"/>
          <w:numId w:val="9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b/>
          <w:sz w:val="28"/>
          <w:szCs w:val="28"/>
        </w:rPr>
        <w:t>Отсутствие достоверной информации для жителей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поступлениям и их тратам.</w:t>
      </w:r>
      <w:r w:rsidR="00B15341">
        <w:rPr>
          <w:rFonts w:ascii="Times New Roman" w:hAnsi="Times New Roman" w:cs="Times New Roman"/>
          <w:sz w:val="28"/>
          <w:szCs w:val="28"/>
        </w:rPr>
        <w:t xml:space="preserve"> Здесь заявитель  считает, что квартплату уже заложены все траты и требование дополнительного  финансирования на благоустройство неправомерно. </w:t>
      </w:r>
    </w:p>
    <w:p w:rsidR="008F2903" w:rsidRDefault="00B15341" w:rsidP="00083DE5">
      <w:pPr>
        <w:pStyle w:val="a4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на этот вопрос был детально изложен в информационном листе, представленном собственникам  в процессе подготовки к общему собранию. Здесь речь идет о содержании объектов благоустройства, которые не вошли в состав общего имущества домов и придомовую территорию. </w:t>
      </w:r>
    </w:p>
    <w:p w:rsidR="00B15341" w:rsidRDefault="00B15341" w:rsidP="008F290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b/>
          <w:sz w:val="28"/>
          <w:szCs w:val="28"/>
        </w:rPr>
        <w:t>Неэффективная работа с должниками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341" w:rsidRDefault="00B15341" w:rsidP="00696D15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b/>
          <w:sz w:val="28"/>
          <w:szCs w:val="28"/>
        </w:rPr>
        <w:t>Ответ:</w:t>
      </w:r>
      <w:r w:rsidR="00083DE5">
        <w:rPr>
          <w:rFonts w:ascii="Times New Roman" w:hAnsi="Times New Roman" w:cs="Times New Roman"/>
          <w:sz w:val="28"/>
          <w:szCs w:val="28"/>
        </w:rPr>
        <w:t xml:space="preserve"> в начале отчета уже говорилось о размере ежемесячной задолженности собственников, которая составляет порядка 800 </w:t>
      </w:r>
      <w:r w:rsidR="009C37A3">
        <w:rPr>
          <w:rFonts w:ascii="Times New Roman" w:hAnsi="Times New Roman" w:cs="Times New Roman"/>
          <w:sz w:val="28"/>
          <w:szCs w:val="28"/>
        </w:rPr>
        <w:t xml:space="preserve">– 900 </w:t>
      </w:r>
      <w:r w:rsidR="00083DE5">
        <w:rPr>
          <w:rFonts w:ascii="Times New Roman" w:hAnsi="Times New Roman" w:cs="Times New Roman"/>
          <w:sz w:val="28"/>
          <w:szCs w:val="28"/>
        </w:rPr>
        <w:t>тыс. рублей в месяц.</w:t>
      </w:r>
      <w:r w:rsidR="00696D15">
        <w:rPr>
          <w:rFonts w:ascii="Times New Roman" w:hAnsi="Times New Roman" w:cs="Times New Roman"/>
          <w:sz w:val="28"/>
          <w:szCs w:val="28"/>
        </w:rPr>
        <w:t xml:space="preserve"> Эта сумма является переходящей из месяца в месяц, связанная с несвоевременной оплатой собственниками. Длительная задолженность, в отношении которой можно применять какие-либо меры судебного или иного воздействия, и</w:t>
      </w:r>
      <w:r w:rsidR="009C37A3">
        <w:rPr>
          <w:rFonts w:ascii="Times New Roman" w:hAnsi="Times New Roman" w:cs="Times New Roman"/>
          <w:sz w:val="28"/>
          <w:szCs w:val="28"/>
        </w:rPr>
        <w:t>меется по нескольким квартирам.</w:t>
      </w:r>
      <w:r w:rsidR="0008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41" w:rsidRDefault="00B15341" w:rsidP="00B153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b/>
          <w:sz w:val="28"/>
          <w:szCs w:val="28"/>
        </w:rPr>
        <w:t>Вопрос собственника кВ</w:t>
      </w:r>
      <w:r w:rsidR="00DD22E3" w:rsidRPr="00E77798">
        <w:rPr>
          <w:rFonts w:ascii="Times New Roman" w:hAnsi="Times New Roman" w:cs="Times New Roman"/>
          <w:b/>
          <w:sz w:val="28"/>
          <w:szCs w:val="28"/>
        </w:rPr>
        <w:t>.6</w:t>
      </w:r>
      <w:r w:rsidRPr="00E77798">
        <w:rPr>
          <w:rFonts w:ascii="Times New Roman" w:hAnsi="Times New Roman" w:cs="Times New Roman"/>
          <w:b/>
          <w:sz w:val="28"/>
          <w:szCs w:val="28"/>
        </w:rPr>
        <w:t xml:space="preserve">7 в д.5 </w:t>
      </w:r>
      <w:r w:rsidR="00696D15" w:rsidRPr="00E77798">
        <w:rPr>
          <w:rFonts w:ascii="Times New Roman" w:hAnsi="Times New Roman" w:cs="Times New Roman"/>
          <w:b/>
          <w:sz w:val="28"/>
          <w:szCs w:val="28"/>
        </w:rPr>
        <w:t>–</w:t>
      </w:r>
      <w:r w:rsidR="00E77798" w:rsidRPr="00E77798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="00696D15" w:rsidRPr="00E77798">
        <w:rPr>
          <w:rFonts w:ascii="Times New Roman" w:hAnsi="Times New Roman" w:cs="Times New Roman"/>
          <w:b/>
          <w:sz w:val="28"/>
          <w:szCs w:val="28"/>
        </w:rPr>
        <w:t xml:space="preserve"> в отчет председателя правления информацию по финансовым поступлениям</w:t>
      </w:r>
      <w:r w:rsidR="009C37A3">
        <w:rPr>
          <w:rFonts w:ascii="Times New Roman" w:hAnsi="Times New Roman" w:cs="Times New Roman"/>
          <w:sz w:val="28"/>
          <w:szCs w:val="28"/>
        </w:rPr>
        <w:t xml:space="preserve">. Эти сведения имеются в отчете по исполнению сметы. </w:t>
      </w:r>
      <w:proofErr w:type="gramStart"/>
      <w:r w:rsidR="009C37A3">
        <w:rPr>
          <w:rFonts w:ascii="Times New Roman" w:hAnsi="Times New Roman" w:cs="Times New Roman"/>
          <w:sz w:val="28"/>
          <w:szCs w:val="28"/>
        </w:rPr>
        <w:t>Готовы представить для ознакомления.</w:t>
      </w:r>
      <w:proofErr w:type="gramEnd"/>
    </w:p>
    <w:p w:rsidR="00696D15" w:rsidRDefault="00696D15" w:rsidP="00B153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7A3">
        <w:rPr>
          <w:rFonts w:ascii="Times New Roman" w:hAnsi="Times New Roman" w:cs="Times New Roman"/>
          <w:b/>
          <w:sz w:val="28"/>
          <w:szCs w:val="28"/>
        </w:rPr>
        <w:t>Нет лифтера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C37A3">
        <w:rPr>
          <w:rFonts w:ascii="Times New Roman" w:hAnsi="Times New Roman" w:cs="Times New Roman"/>
          <w:sz w:val="28"/>
          <w:szCs w:val="28"/>
        </w:rPr>
        <w:t xml:space="preserve">ответ: Техник-смотритель фактически </w:t>
      </w:r>
      <w:r w:rsidR="00E83C83">
        <w:rPr>
          <w:rFonts w:ascii="Times New Roman" w:hAnsi="Times New Roman" w:cs="Times New Roman"/>
          <w:sz w:val="28"/>
          <w:szCs w:val="28"/>
        </w:rPr>
        <w:t xml:space="preserve">осуществлял надзор за состоянием лифтового хозяйства, имеет все необходимые документы, подтверждающие ее образование и право на такую деятельность. А с понедельника </w:t>
      </w:r>
      <w:r w:rsidR="00362B5B">
        <w:rPr>
          <w:rFonts w:ascii="Times New Roman" w:hAnsi="Times New Roman" w:cs="Times New Roman"/>
          <w:sz w:val="28"/>
          <w:szCs w:val="28"/>
        </w:rPr>
        <w:t xml:space="preserve"> приступает к работе</w:t>
      </w:r>
      <w:r w:rsidR="00E83C83">
        <w:rPr>
          <w:rFonts w:ascii="Times New Roman" w:hAnsi="Times New Roman" w:cs="Times New Roman"/>
          <w:sz w:val="28"/>
          <w:szCs w:val="28"/>
        </w:rPr>
        <w:t xml:space="preserve"> собственно лифтер</w:t>
      </w:r>
      <w:r w:rsidR="00CE0664">
        <w:rPr>
          <w:rFonts w:ascii="Times New Roman" w:hAnsi="Times New Roman" w:cs="Times New Roman"/>
          <w:sz w:val="28"/>
          <w:szCs w:val="28"/>
        </w:rPr>
        <w:t>.</w:t>
      </w:r>
    </w:p>
    <w:p w:rsidR="00CE0664" w:rsidRPr="00362B5B" w:rsidRDefault="00CE0664" w:rsidP="00B153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5B">
        <w:rPr>
          <w:rFonts w:ascii="Times New Roman" w:hAnsi="Times New Roman" w:cs="Times New Roman"/>
          <w:b/>
          <w:sz w:val="28"/>
          <w:szCs w:val="28"/>
        </w:rPr>
        <w:t>Собственник утверждает, что правлением сдаются подвальные помещения для проживания людей без регистрации.</w:t>
      </w:r>
    </w:p>
    <w:p w:rsidR="00CE0664" w:rsidRDefault="00CE0664" w:rsidP="00362B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2B5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C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регистрация граждан в подвальных помещениях не предусмотрена законом</w:t>
      </w:r>
      <w:r w:rsidR="00E83C83">
        <w:rPr>
          <w:rFonts w:ascii="Times New Roman" w:hAnsi="Times New Roman" w:cs="Times New Roman"/>
          <w:sz w:val="28"/>
          <w:szCs w:val="28"/>
        </w:rPr>
        <w:t>, во вторых, п</w:t>
      </w:r>
      <w:r>
        <w:rPr>
          <w:rFonts w:ascii="Times New Roman" w:hAnsi="Times New Roman" w:cs="Times New Roman"/>
          <w:sz w:val="28"/>
          <w:szCs w:val="28"/>
        </w:rPr>
        <w:t>омещения, которые сдаются ТСЖ, сдаются по договорам аренды. Проживающих постоянно граждан в подвальных помещениях нет. У нас есть комнаты отдыха для работников, возможно заявитель путает какие-то факты.</w:t>
      </w:r>
    </w:p>
    <w:p w:rsidR="00B971DD" w:rsidRPr="00362B5B" w:rsidRDefault="00362B5B" w:rsidP="00B1534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собственника - </w:t>
      </w:r>
      <w:r w:rsidR="00CE0664" w:rsidRPr="00362B5B">
        <w:rPr>
          <w:rFonts w:ascii="Times New Roman" w:hAnsi="Times New Roman" w:cs="Times New Roman"/>
          <w:b/>
          <w:sz w:val="28"/>
          <w:szCs w:val="28"/>
        </w:rPr>
        <w:t>Председатель должен работать согласно штатному расписанию и получать зарплату.</w:t>
      </w:r>
    </w:p>
    <w:p w:rsidR="00B971DD" w:rsidRPr="00E83C83" w:rsidRDefault="00B971DD" w:rsidP="00362B5B">
      <w:pPr>
        <w:pStyle w:val="a4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B5B">
        <w:rPr>
          <w:rFonts w:ascii="Times New Roman" w:hAnsi="Times New Roman" w:cs="Times New Roman"/>
          <w:b/>
          <w:sz w:val="28"/>
          <w:szCs w:val="28"/>
        </w:rPr>
        <w:t>Ответ:</w:t>
      </w:r>
      <w:r w:rsidRPr="00B971DD">
        <w:rPr>
          <w:rFonts w:ascii="Times New Roman" w:hAnsi="Times New Roman" w:cs="Times New Roman"/>
          <w:sz w:val="28"/>
          <w:szCs w:val="28"/>
        </w:rPr>
        <w:t xml:space="preserve"> Ст. 147 Жилищного кодекса прямо предусматривает, что </w:t>
      </w:r>
      <w:r w:rsidRPr="00B971DD">
        <w:rPr>
          <w:rFonts w:ascii="Arial" w:hAnsi="Arial" w:cs="Arial"/>
          <w:color w:val="000000"/>
          <w:shd w:val="clear" w:color="auto" w:fill="FFFFFF"/>
        </w:rPr>
        <w:t>-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</w:t>
      </w:r>
      <w:r w:rsidR="00E83C8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83C83" w:rsidRPr="00E8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поскольку деятельность председателя как члена правления требует затрата времени и сил, требует ответственности, то на повестке дня есть вопрос об установлении вознаграждения для председателя, а также членов правления.</w:t>
      </w:r>
    </w:p>
    <w:p w:rsidR="00B971DD" w:rsidRPr="00E83C83" w:rsidRDefault="00B971DD" w:rsidP="00B971DD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903" w:rsidRPr="00362B5B" w:rsidRDefault="00B971DD" w:rsidP="00B971D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просит </w:t>
      </w:r>
      <w:r w:rsidRPr="00362B5B">
        <w:rPr>
          <w:rFonts w:ascii="Times New Roman" w:hAnsi="Times New Roman" w:cs="Times New Roman"/>
          <w:b/>
          <w:sz w:val="28"/>
          <w:szCs w:val="28"/>
        </w:rPr>
        <w:t>отложить проведение общего собрания в связи с отсутствием заключения ревизионной комиссии.</w:t>
      </w:r>
    </w:p>
    <w:p w:rsidR="00B971DD" w:rsidRDefault="00B971DD" w:rsidP="00362B5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5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избранная ранее ревизионная комиссия фактически не работает. Правлением были предприняты попытки к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новой комиссии, о чем давались соответствующие объявления. Выдвинутые кандидатуры представлены на заочное голосование.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часть собственников не сдала в срок свои бюллетени. В результате </w:t>
      </w:r>
      <w:r w:rsidR="00516AFC">
        <w:rPr>
          <w:rFonts w:ascii="Times New Roman" w:hAnsi="Times New Roman" w:cs="Times New Roman"/>
          <w:sz w:val="28"/>
          <w:szCs w:val="28"/>
        </w:rPr>
        <w:t>– на сегодняшний день ревизионной комиссии, избранной собственниками в ТСЖ нет. Однако</w:t>
      </w:r>
      <w:proofErr w:type="gramStart"/>
      <w:r w:rsidR="00516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6AFC">
        <w:rPr>
          <w:rFonts w:ascii="Times New Roman" w:hAnsi="Times New Roman" w:cs="Times New Roman"/>
          <w:sz w:val="28"/>
          <w:szCs w:val="28"/>
        </w:rPr>
        <w:t xml:space="preserve"> закон не связывает обязательное проведение ежегодного отчетного собрания собственников с наличием или отсутствием результатов ревизии. Тем более. Что кроме отчета ревизионной комиссии на общее собрание вынесены еще много вопросов, решение которых необходимо. В связи с чем, Правление считает возможным проведение собрания без отчета ревизионной комиссии. Отчет будет подготовлен после окончательного формирования комиссии и выставлен на ознакомление собственникам.</w:t>
      </w:r>
    </w:p>
    <w:p w:rsidR="00516AFC" w:rsidRPr="00362B5B" w:rsidRDefault="00DC1FA2" w:rsidP="00DC1FA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Собственник просит вынести на общее собрание </w:t>
      </w:r>
      <w:r w:rsidRPr="00362B5B">
        <w:rPr>
          <w:rFonts w:ascii="Times New Roman" w:hAnsi="Times New Roman" w:cs="Times New Roman"/>
          <w:b/>
          <w:sz w:val="28"/>
          <w:szCs w:val="28"/>
        </w:rPr>
        <w:t>вопрос о проведении капитального ремонта.</w:t>
      </w:r>
    </w:p>
    <w:p w:rsidR="00A87F28" w:rsidRPr="00E77798" w:rsidRDefault="00362B5B" w:rsidP="00362B5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B5B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98">
        <w:rPr>
          <w:rFonts w:ascii="Times New Roman" w:hAnsi="Times New Roman" w:cs="Times New Roman"/>
          <w:sz w:val="28"/>
          <w:szCs w:val="28"/>
        </w:rPr>
        <w:t xml:space="preserve">На вопрос о капитальном ремонте уже говорилось ранее, а также подробно излагалось  в информационном листе. Хочется еще раз подчеркнуть, что </w:t>
      </w:r>
      <w:r w:rsidR="00E77798" w:rsidRPr="00E77798">
        <w:rPr>
          <w:rFonts w:ascii="Times New Roman" w:hAnsi="Times New Roman" w:cs="Times New Roman"/>
          <w:sz w:val="28"/>
          <w:szCs w:val="28"/>
        </w:rPr>
        <w:t xml:space="preserve">Капитальный ремонт проводится  по мере необходимости в его проведении. Необходимость в проведении капитального ремонта определяется  с учетом сроков эксплуатации, а  в случае разрушения или порчи элементов, конструкций и пр., ранее установленного срока эксплуатации. </w:t>
      </w:r>
    </w:p>
    <w:p w:rsidR="00E77798" w:rsidRDefault="00362B5B" w:rsidP="00362B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нашим дома</w:t>
      </w:r>
      <w:r w:rsidR="00E77798">
        <w:rPr>
          <w:rFonts w:ascii="Times New Roman" w:hAnsi="Times New Roman" w:cs="Times New Roman"/>
          <w:sz w:val="28"/>
          <w:szCs w:val="28"/>
        </w:rPr>
        <w:t>м, срок проведения капитального ремонта по окончании сроков эксплуатации инженерного оборудования или конструктивных элементов еще не наступил. Однако</w:t>
      </w:r>
      <w:proofErr w:type="gramStart"/>
      <w:r w:rsidR="00E77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7798">
        <w:rPr>
          <w:rFonts w:ascii="Times New Roman" w:hAnsi="Times New Roman" w:cs="Times New Roman"/>
          <w:sz w:val="28"/>
          <w:szCs w:val="28"/>
        </w:rPr>
        <w:t xml:space="preserve"> имеется необходимость в проведении работ капитального характера – козырьки, ливнестоки и пр. Этот вопрос вынесен на общее собрание.</w:t>
      </w:r>
    </w:p>
    <w:p w:rsidR="00E77798" w:rsidRPr="006D2DDC" w:rsidRDefault="00E77798" w:rsidP="00E7779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D6" w:rsidRPr="00AC6035" w:rsidRDefault="000A5022" w:rsidP="008F290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>И в</w:t>
      </w:r>
      <w:r w:rsidR="00A800D6" w:rsidRPr="00AC6035">
        <w:rPr>
          <w:rFonts w:ascii="Times New Roman" w:hAnsi="Times New Roman"/>
          <w:sz w:val="28"/>
          <w:szCs w:val="28"/>
        </w:rPr>
        <w:t xml:space="preserve"> завершении своего отчёта хочу поблагодарить всех вас за </w:t>
      </w:r>
      <w:r w:rsidRPr="00AC6035">
        <w:rPr>
          <w:rFonts w:ascii="Times New Roman" w:hAnsi="Times New Roman"/>
          <w:sz w:val="28"/>
          <w:szCs w:val="28"/>
        </w:rPr>
        <w:t>активное участие в жизни наших домов</w:t>
      </w:r>
      <w:r w:rsidR="00A800D6" w:rsidRPr="00AC6035">
        <w:rPr>
          <w:rFonts w:ascii="Times New Roman" w:hAnsi="Times New Roman"/>
          <w:sz w:val="28"/>
          <w:szCs w:val="28"/>
        </w:rPr>
        <w:t xml:space="preserve"> </w:t>
      </w:r>
    </w:p>
    <w:p w:rsidR="00A800D6" w:rsidRPr="00AC6035" w:rsidRDefault="00A800D6" w:rsidP="00C863F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0C7" w:rsidRPr="00AC6035" w:rsidRDefault="008F759C" w:rsidP="00C863F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ab/>
      </w:r>
      <w:r w:rsidR="00D76B00" w:rsidRPr="00AC6035">
        <w:rPr>
          <w:rFonts w:ascii="Times New Roman" w:hAnsi="Times New Roman"/>
          <w:sz w:val="28"/>
          <w:szCs w:val="28"/>
        </w:rPr>
        <w:t>Воевод Евгений Владимирович</w:t>
      </w:r>
    </w:p>
    <w:p w:rsidR="00E10257" w:rsidRPr="00AC6035" w:rsidRDefault="00E10257" w:rsidP="00C863FE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60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D76B00" w:rsidRPr="00AC6035">
        <w:rPr>
          <w:rFonts w:ascii="Times New Roman" w:hAnsi="Times New Roman"/>
          <w:sz w:val="28"/>
          <w:szCs w:val="28"/>
        </w:rPr>
        <w:t>13 апреля 2013 года</w:t>
      </w:r>
    </w:p>
    <w:sectPr w:rsidR="00E10257" w:rsidRPr="00AC6035" w:rsidSect="00C863FE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38B"/>
    <w:multiLevelType w:val="hybridMultilevel"/>
    <w:tmpl w:val="D8BE8F7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7182154"/>
    <w:multiLevelType w:val="hybridMultilevel"/>
    <w:tmpl w:val="621A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5D1"/>
    <w:multiLevelType w:val="hybridMultilevel"/>
    <w:tmpl w:val="CDF849AC"/>
    <w:lvl w:ilvl="0" w:tplc="7550F42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6414A4"/>
    <w:multiLevelType w:val="hybridMultilevel"/>
    <w:tmpl w:val="0E6EF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840A68"/>
    <w:multiLevelType w:val="hybridMultilevel"/>
    <w:tmpl w:val="D1EE2C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6022BD"/>
    <w:multiLevelType w:val="hybridMultilevel"/>
    <w:tmpl w:val="C7AE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3C10"/>
    <w:multiLevelType w:val="hybridMultilevel"/>
    <w:tmpl w:val="C128C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CE13D8"/>
    <w:multiLevelType w:val="hybridMultilevel"/>
    <w:tmpl w:val="B90456AE"/>
    <w:lvl w:ilvl="0" w:tplc="0ECC28C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2001FC"/>
    <w:multiLevelType w:val="hybridMultilevel"/>
    <w:tmpl w:val="B6F8B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31"/>
    <w:rsid w:val="00024538"/>
    <w:rsid w:val="00060AB5"/>
    <w:rsid w:val="0007282A"/>
    <w:rsid w:val="00083DE5"/>
    <w:rsid w:val="000909A6"/>
    <w:rsid w:val="000A39EC"/>
    <w:rsid w:val="000A5022"/>
    <w:rsid w:val="000A636E"/>
    <w:rsid w:val="000C4EA0"/>
    <w:rsid w:val="00110294"/>
    <w:rsid w:val="00120D25"/>
    <w:rsid w:val="00122A9D"/>
    <w:rsid w:val="001332D8"/>
    <w:rsid w:val="00160CF2"/>
    <w:rsid w:val="00176FB0"/>
    <w:rsid w:val="001F1981"/>
    <w:rsid w:val="001F4D92"/>
    <w:rsid w:val="002050DE"/>
    <w:rsid w:val="0021067E"/>
    <w:rsid w:val="00294CBD"/>
    <w:rsid w:val="002C2FA9"/>
    <w:rsid w:val="002E11DB"/>
    <w:rsid w:val="002E588F"/>
    <w:rsid w:val="002F00A9"/>
    <w:rsid w:val="002F6524"/>
    <w:rsid w:val="00321D50"/>
    <w:rsid w:val="0032556A"/>
    <w:rsid w:val="00332C83"/>
    <w:rsid w:val="0036266A"/>
    <w:rsid w:val="00362B5B"/>
    <w:rsid w:val="003A00C7"/>
    <w:rsid w:val="003A6678"/>
    <w:rsid w:val="003B180A"/>
    <w:rsid w:val="003C3EC6"/>
    <w:rsid w:val="003E24EB"/>
    <w:rsid w:val="00435671"/>
    <w:rsid w:val="00453859"/>
    <w:rsid w:val="0047258E"/>
    <w:rsid w:val="00491862"/>
    <w:rsid w:val="004937A0"/>
    <w:rsid w:val="004E7EE1"/>
    <w:rsid w:val="004F0B2B"/>
    <w:rsid w:val="004F3E3A"/>
    <w:rsid w:val="00503A24"/>
    <w:rsid w:val="00516AFC"/>
    <w:rsid w:val="00532F84"/>
    <w:rsid w:val="00544FF0"/>
    <w:rsid w:val="005519D7"/>
    <w:rsid w:val="005A305D"/>
    <w:rsid w:val="005C0CE5"/>
    <w:rsid w:val="00621018"/>
    <w:rsid w:val="006568C0"/>
    <w:rsid w:val="006674D6"/>
    <w:rsid w:val="00690C8E"/>
    <w:rsid w:val="00696D15"/>
    <w:rsid w:val="006C5D8B"/>
    <w:rsid w:val="006D2DDC"/>
    <w:rsid w:val="00701455"/>
    <w:rsid w:val="00704634"/>
    <w:rsid w:val="007174D4"/>
    <w:rsid w:val="0072727C"/>
    <w:rsid w:val="007677A0"/>
    <w:rsid w:val="007804B1"/>
    <w:rsid w:val="007928B2"/>
    <w:rsid w:val="00793FC8"/>
    <w:rsid w:val="007B13D9"/>
    <w:rsid w:val="007E230C"/>
    <w:rsid w:val="00802392"/>
    <w:rsid w:val="00814D01"/>
    <w:rsid w:val="00835712"/>
    <w:rsid w:val="0084401B"/>
    <w:rsid w:val="00856924"/>
    <w:rsid w:val="00895DF1"/>
    <w:rsid w:val="008979F9"/>
    <w:rsid w:val="008B6E98"/>
    <w:rsid w:val="008D0885"/>
    <w:rsid w:val="008D67AB"/>
    <w:rsid w:val="008F2903"/>
    <w:rsid w:val="008F759C"/>
    <w:rsid w:val="0090078D"/>
    <w:rsid w:val="00947C5C"/>
    <w:rsid w:val="00955A27"/>
    <w:rsid w:val="00956C07"/>
    <w:rsid w:val="00970AE8"/>
    <w:rsid w:val="00971C82"/>
    <w:rsid w:val="00983AC4"/>
    <w:rsid w:val="00983D93"/>
    <w:rsid w:val="00983F06"/>
    <w:rsid w:val="00984C57"/>
    <w:rsid w:val="00984CBF"/>
    <w:rsid w:val="0099717E"/>
    <w:rsid w:val="009B792D"/>
    <w:rsid w:val="009C37A3"/>
    <w:rsid w:val="009E16A9"/>
    <w:rsid w:val="009F32F4"/>
    <w:rsid w:val="00A13207"/>
    <w:rsid w:val="00A24254"/>
    <w:rsid w:val="00A45C25"/>
    <w:rsid w:val="00A52793"/>
    <w:rsid w:val="00A62926"/>
    <w:rsid w:val="00A800D6"/>
    <w:rsid w:val="00A8232C"/>
    <w:rsid w:val="00A85F2C"/>
    <w:rsid w:val="00A87F28"/>
    <w:rsid w:val="00AB2478"/>
    <w:rsid w:val="00AC6035"/>
    <w:rsid w:val="00AF15A4"/>
    <w:rsid w:val="00AF4C2F"/>
    <w:rsid w:val="00B15341"/>
    <w:rsid w:val="00B22655"/>
    <w:rsid w:val="00B31AD1"/>
    <w:rsid w:val="00B60DCD"/>
    <w:rsid w:val="00B61E83"/>
    <w:rsid w:val="00B6277B"/>
    <w:rsid w:val="00B7344E"/>
    <w:rsid w:val="00B903B4"/>
    <w:rsid w:val="00B93F90"/>
    <w:rsid w:val="00B971DD"/>
    <w:rsid w:val="00BB402A"/>
    <w:rsid w:val="00BE3D61"/>
    <w:rsid w:val="00C14F49"/>
    <w:rsid w:val="00C20CAE"/>
    <w:rsid w:val="00C42794"/>
    <w:rsid w:val="00C73740"/>
    <w:rsid w:val="00C75737"/>
    <w:rsid w:val="00C863FE"/>
    <w:rsid w:val="00CA178F"/>
    <w:rsid w:val="00CC3CDF"/>
    <w:rsid w:val="00CC4074"/>
    <w:rsid w:val="00CE0664"/>
    <w:rsid w:val="00D327FE"/>
    <w:rsid w:val="00D44C99"/>
    <w:rsid w:val="00D71C85"/>
    <w:rsid w:val="00D76B00"/>
    <w:rsid w:val="00DB1EC2"/>
    <w:rsid w:val="00DC1FA2"/>
    <w:rsid w:val="00DC4162"/>
    <w:rsid w:val="00DC4E7B"/>
    <w:rsid w:val="00DD22E3"/>
    <w:rsid w:val="00DD5CC7"/>
    <w:rsid w:val="00E023A3"/>
    <w:rsid w:val="00E10257"/>
    <w:rsid w:val="00E11C4A"/>
    <w:rsid w:val="00E4244D"/>
    <w:rsid w:val="00E46992"/>
    <w:rsid w:val="00E576A2"/>
    <w:rsid w:val="00E61611"/>
    <w:rsid w:val="00E77798"/>
    <w:rsid w:val="00E83C83"/>
    <w:rsid w:val="00EA05BE"/>
    <w:rsid w:val="00EC0001"/>
    <w:rsid w:val="00ED05FB"/>
    <w:rsid w:val="00EE1F1B"/>
    <w:rsid w:val="00EE3B31"/>
    <w:rsid w:val="00EF60EE"/>
    <w:rsid w:val="00F33015"/>
    <w:rsid w:val="00F466DF"/>
    <w:rsid w:val="00F676BB"/>
    <w:rsid w:val="00F772DD"/>
    <w:rsid w:val="00FA6FE9"/>
    <w:rsid w:val="00FB72AF"/>
    <w:rsid w:val="00FC35F5"/>
    <w:rsid w:val="00FE43C6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E3B31"/>
  </w:style>
  <w:style w:type="paragraph" w:styleId="a3">
    <w:name w:val="List Paragraph"/>
    <w:basedOn w:val="a"/>
    <w:uiPriority w:val="34"/>
    <w:qFormat/>
    <w:rsid w:val="00294CBD"/>
    <w:pPr>
      <w:ind w:left="720"/>
      <w:contextualSpacing/>
    </w:pPr>
  </w:style>
  <w:style w:type="paragraph" w:styleId="a4">
    <w:name w:val="No Spacing"/>
    <w:uiPriority w:val="1"/>
    <w:qFormat/>
    <w:rsid w:val="007E230C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B97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8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Никакой организации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Управление</cp:lastModifiedBy>
  <cp:revision>25</cp:revision>
  <cp:lastPrinted>2013-04-12T11:16:00Z</cp:lastPrinted>
  <dcterms:created xsi:type="dcterms:W3CDTF">2013-04-08T09:46:00Z</dcterms:created>
  <dcterms:modified xsi:type="dcterms:W3CDTF">2013-04-26T12:01:00Z</dcterms:modified>
</cp:coreProperties>
</file>