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94" w:rsidRPr="00AD2032" w:rsidRDefault="00881DD5" w:rsidP="00D93394">
      <w:pPr>
        <w:spacing w:after="0" w:line="360" w:lineRule="auto"/>
        <w:ind w:firstLine="567"/>
        <w:jc w:val="center"/>
        <w:rPr>
          <w:rFonts w:asciiTheme="majorHAnsi" w:hAnsiTheme="majorHAnsi"/>
          <w:b/>
          <w:sz w:val="16"/>
          <w:szCs w:val="16"/>
        </w:rPr>
      </w:pPr>
      <w:r w:rsidRPr="00AD2032">
        <w:rPr>
          <w:rFonts w:asciiTheme="majorHAnsi" w:hAnsiTheme="majorHAnsi"/>
          <w:b/>
          <w:sz w:val="24"/>
          <w:szCs w:val="24"/>
        </w:rPr>
        <w:t>ОТЧЕТ О РАБОТЕ ПРАВЛЕНИЯ ЗА 20</w:t>
      </w:r>
      <w:r w:rsidR="004C06C2" w:rsidRPr="00AD2032">
        <w:rPr>
          <w:rFonts w:asciiTheme="majorHAnsi" w:hAnsiTheme="majorHAnsi"/>
          <w:b/>
          <w:sz w:val="24"/>
          <w:szCs w:val="24"/>
        </w:rPr>
        <w:t>1</w:t>
      </w:r>
      <w:r w:rsidR="00A03B62" w:rsidRPr="00AD2032">
        <w:rPr>
          <w:rFonts w:asciiTheme="majorHAnsi" w:hAnsiTheme="majorHAnsi"/>
          <w:b/>
          <w:sz w:val="24"/>
          <w:szCs w:val="24"/>
        </w:rPr>
        <w:t>6</w:t>
      </w:r>
      <w:r w:rsidRPr="00AD2032">
        <w:rPr>
          <w:rFonts w:asciiTheme="majorHAnsi" w:hAnsiTheme="majorHAnsi"/>
          <w:b/>
          <w:sz w:val="24"/>
          <w:szCs w:val="24"/>
        </w:rPr>
        <w:t xml:space="preserve"> ГОД</w:t>
      </w:r>
    </w:p>
    <w:p w:rsidR="00D93394" w:rsidRPr="00AD2032" w:rsidRDefault="00D93394" w:rsidP="00881DD5">
      <w:pPr>
        <w:spacing w:after="0" w:line="360" w:lineRule="auto"/>
        <w:ind w:firstLine="567"/>
        <w:jc w:val="center"/>
        <w:rPr>
          <w:rFonts w:asciiTheme="majorHAnsi" w:hAnsiTheme="majorHAnsi"/>
          <w:b/>
          <w:sz w:val="16"/>
          <w:szCs w:val="16"/>
        </w:rPr>
      </w:pPr>
    </w:p>
    <w:p w:rsidR="00C75B9C" w:rsidRPr="00AD2032" w:rsidRDefault="00C75B9C" w:rsidP="004C06C2">
      <w:pPr>
        <w:pStyle w:val="a3"/>
        <w:jc w:val="both"/>
        <w:rPr>
          <w:rFonts w:asciiTheme="majorHAnsi" w:hAnsiTheme="majorHAnsi" w:cstheme="minorHAnsi"/>
          <w:i/>
        </w:rPr>
      </w:pPr>
      <w:r w:rsidRPr="00DA3B54">
        <w:rPr>
          <w:rFonts w:asciiTheme="majorHAnsi" w:hAnsiTheme="majorHAnsi" w:cstheme="minorHAnsi"/>
          <w:b/>
          <w:i/>
        </w:rPr>
        <w:t>В соответствии с законодательством, в обязанности Правления входят:</w:t>
      </w:r>
    </w:p>
    <w:p w:rsidR="00C75B9C" w:rsidRPr="00AD2032" w:rsidRDefault="00C75B9C" w:rsidP="004C06C2">
      <w:pPr>
        <w:pStyle w:val="a3"/>
        <w:jc w:val="both"/>
        <w:rPr>
          <w:rFonts w:asciiTheme="majorHAnsi" w:hAnsiTheme="majorHAnsi" w:cstheme="minorHAnsi"/>
          <w:i/>
          <w:color w:val="000000"/>
        </w:rPr>
      </w:pPr>
      <w:r w:rsidRPr="00AD2032">
        <w:rPr>
          <w:rFonts w:asciiTheme="majorHAnsi" w:hAnsiTheme="majorHAnsi" w:cstheme="minorHAnsi"/>
          <w:i/>
          <w:color w:val="000000"/>
        </w:rPr>
        <w:t>1) соблюдение товариществом законодательства и требований устава товарищества;</w:t>
      </w:r>
    </w:p>
    <w:p w:rsidR="00C75B9C" w:rsidRPr="00AD2032" w:rsidRDefault="00C75B9C" w:rsidP="004C06C2">
      <w:pPr>
        <w:pStyle w:val="a3"/>
        <w:jc w:val="both"/>
        <w:rPr>
          <w:rFonts w:asciiTheme="majorHAnsi" w:hAnsiTheme="majorHAnsi" w:cstheme="minorHAnsi"/>
          <w:i/>
          <w:color w:val="000000"/>
        </w:rPr>
      </w:pPr>
      <w:bookmarkStart w:id="0" w:name="dst100856"/>
      <w:bookmarkEnd w:id="0"/>
      <w:r w:rsidRPr="00AD2032">
        <w:rPr>
          <w:rFonts w:asciiTheme="majorHAnsi" w:hAnsiTheme="majorHAnsi" w:cstheme="minorHAnsi"/>
          <w:i/>
          <w:color w:val="000000"/>
        </w:rPr>
        <w:t xml:space="preserve">2) </w:t>
      </w:r>
      <w:proofErr w:type="gramStart"/>
      <w:r w:rsidRPr="00AD2032">
        <w:rPr>
          <w:rFonts w:asciiTheme="majorHAnsi" w:hAnsiTheme="majorHAnsi" w:cstheme="minorHAnsi"/>
          <w:i/>
          <w:color w:val="000000"/>
        </w:rPr>
        <w:t>контроль за</w:t>
      </w:r>
      <w:proofErr w:type="gramEnd"/>
      <w:r w:rsidRPr="00AD2032">
        <w:rPr>
          <w:rFonts w:asciiTheme="majorHAnsi" w:hAnsiTheme="majorHAnsi" w:cstheme="minorHAnsi"/>
          <w:i/>
          <w:color w:val="000000"/>
        </w:rPr>
        <w:t xml:space="preserve"> своевременным внесением членами товарищества установленных обязательных платежей и взносов;</w:t>
      </w:r>
    </w:p>
    <w:p w:rsidR="00C75B9C" w:rsidRPr="00AD2032" w:rsidRDefault="00C75B9C" w:rsidP="004C06C2">
      <w:pPr>
        <w:pStyle w:val="a3"/>
        <w:jc w:val="both"/>
        <w:rPr>
          <w:rFonts w:asciiTheme="majorHAnsi" w:hAnsiTheme="majorHAnsi" w:cstheme="minorHAnsi"/>
          <w:i/>
          <w:color w:val="000000"/>
        </w:rPr>
      </w:pPr>
      <w:bookmarkStart w:id="1" w:name="dst100857"/>
      <w:bookmarkEnd w:id="1"/>
      <w:r w:rsidRPr="00AD2032">
        <w:rPr>
          <w:rFonts w:asciiTheme="majorHAnsi" w:hAnsiTheme="majorHAnsi" w:cstheme="minorHAnsi"/>
          <w:i/>
          <w:color w:val="000000"/>
        </w:rPr>
        <w:t>3) составление смет доходов и расходов на соответствующий год товарищества и отчетов о финансовой деятельности, предоставление их общему собранию членов товарищества для утверждения;</w:t>
      </w:r>
    </w:p>
    <w:p w:rsidR="00C75B9C" w:rsidRPr="00AD2032" w:rsidRDefault="00C75B9C" w:rsidP="004C06C2">
      <w:pPr>
        <w:pStyle w:val="a3"/>
        <w:jc w:val="both"/>
        <w:rPr>
          <w:rFonts w:asciiTheme="majorHAnsi" w:hAnsiTheme="majorHAnsi" w:cstheme="minorHAnsi"/>
          <w:i/>
          <w:color w:val="000000"/>
        </w:rPr>
      </w:pPr>
      <w:bookmarkStart w:id="2" w:name="dst100858"/>
      <w:bookmarkEnd w:id="2"/>
      <w:r w:rsidRPr="00AD2032">
        <w:rPr>
          <w:rFonts w:asciiTheme="majorHAnsi" w:hAnsiTheme="majorHAnsi" w:cstheme="minorHAnsi"/>
          <w:i/>
          <w:color w:val="000000"/>
        </w:rPr>
        <w:t>4) управление многоквартирным домом или заключение договоров на управление им;</w:t>
      </w:r>
    </w:p>
    <w:p w:rsidR="00C75B9C" w:rsidRPr="00AD2032" w:rsidRDefault="00C75B9C" w:rsidP="004C06C2">
      <w:pPr>
        <w:pStyle w:val="a3"/>
        <w:jc w:val="both"/>
        <w:rPr>
          <w:rFonts w:asciiTheme="majorHAnsi" w:hAnsiTheme="majorHAnsi" w:cstheme="minorHAnsi"/>
          <w:i/>
          <w:color w:val="000000"/>
        </w:rPr>
      </w:pPr>
      <w:bookmarkStart w:id="3" w:name="dst100859"/>
      <w:bookmarkEnd w:id="3"/>
      <w:r w:rsidRPr="00AD2032">
        <w:rPr>
          <w:rFonts w:asciiTheme="majorHAnsi" w:hAnsiTheme="majorHAnsi" w:cstheme="minorHAnsi"/>
          <w:i/>
          <w:color w:val="000000"/>
        </w:rPr>
        <w:t>5) наем работников для обслуживания многоквартирного дома и увольнение их;</w:t>
      </w:r>
    </w:p>
    <w:p w:rsidR="00C75B9C" w:rsidRPr="00AD2032" w:rsidRDefault="004450E9" w:rsidP="004C06C2">
      <w:pPr>
        <w:pStyle w:val="a3"/>
        <w:jc w:val="both"/>
        <w:rPr>
          <w:rFonts w:asciiTheme="majorHAnsi" w:hAnsiTheme="majorHAnsi" w:cstheme="minorHAnsi"/>
          <w:i/>
          <w:color w:val="000000"/>
        </w:rPr>
      </w:pPr>
      <w:bookmarkStart w:id="4" w:name="dst100860"/>
      <w:bookmarkEnd w:id="4"/>
      <w:r>
        <w:rPr>
          <w:rFonts w:asciiTheme="majorHAnsi" w:hAnsiTheme="majorHAnsi" w:cstheme="minorHAnsi"/>
          <w:i/>
          <w:color w:val="000000"/>
        </w:rPr>
        <w:t xml:space="preserve">6) </w:t>
      </w:r>
      <w:r w:rsidR="00C75B9C" w:rsidRPr="00AD2032">
        <w:rPr>
          <w:rFonts w:asciiTheme="majorHAnsi" w:hAnsiTheme="majorHAnsi" w:cstheme="minorHAnsi"/>
          <w:i/>
          <w:color w:val="000000"/>
        </w:rPr>
        <w:t>заключение договоров на обслуживание, эксплуатацию и ремонт общего имущества в многоквартирном доме;</w:t>
      </w:r>
    </w:p>
    <w:p w:rsidR="00F21C31" w:rsidRPr="00AD2032" w:rsidRDefault="00C75B9C" w:rsidP="004C06C2">
      <w:pPr>
        <w:pStyle w:val="a3"/>
        <w:jc w:val="both"/>
        <w:rPr>
          <w:rFonts w:asciiTheme="majorHAnsi" w:hAnsiTheme="majorHAnsi" w:cstheme="minorHAnsi"/>
          <w:i/>
          <w:color w:val="000000"/>
        </w:rPr>
      </w:pPr>
      <w:bookmarkStart w:id="5" w:name="dst101092"/>
      <w:bookmarkEnd w:id="5"/>
      <w:r w:rsidRPr="00AD2032">
        <w:rPr>
          <w:rFonts w:asciiTheme="majorHAnsi" w:hAnsiTheme="majorHAnsi" w:cstheme="minorHAnsi"/>
          <w:i/>
          <w:color w:val="000000"/>
        </w:rPr>
        <w:t xml:space="preserve">7) ведение реестра членов товарищества, делопроизводства, бухгалтерского учета и бухгалтерской отчетности; </w:t>
      </w:r>
    </w:p>
    <w:p w:rsidR="00B35381" w:rsidRPr="00AD2032" w:rsidRDefault="00B35381" w:rsidP="004C06C2">
      <w:pPr>
        <w:pStyle w:val="a3"/>
        <w:jc w:val="both"/>
        <w:rPr>
          <w:rFonts w:asciiTheme="majorHAnsi" w:hAnsiTheme="majorHAnsi" w:cstheme="minorHAnsi"/>
          <w:i/>
          <w:color w:val="000000"/>
        </w:rPr>
      </w:pPr>
      <w:r w:rsidRPr="00AD2032">
        <w:rPr>
          <w:rFonts w:asciiTheme="majorHAnsi" w:hAnsiTheme="majorHAnsi" w:cstheme="minorHAnsi"/>
          <w:i/>
          <w:color w:val="000000"/>
        </w:rPr>
        <w:t>8) созыв и проведение общего собрания членов товарищества;</w:t>
      </w:r>
    </w:p>
    <w:p w:rsidR="00C75B9C" w:rsidRPr="00AD2032" w:rsidRDefault="00C75B9C" w:rsidP="004C06C2">
      <w:pPr>
        <w:pStyle w:val="a3"/>
        <w:jc w:val="both"/>
        <w:rPr>
          <w:rFonts w:asciiTheme="majorHAnsi" w:hAnsiTheme="majorHAnsi" w:cstheme="minorHAnsi"/>
          <w:i/>
          <w:color w:val="000000"/>
        </w:rPr>
      </w:pPr>
      <w:bookmarkStart w:id="6" w:name="dst100863"/>
      <w:bookmarkEnd w:id="6"/>
      <w:r w:rsidRPr="00AD2032">
        <w:rPr>
          <w:rFonts w:asciiTheme="majorHAnsi" w:hAnsiTheme="majorHAnsi" w:cstheme="minorHAnsi"/>
          <w:i/>
          <w:color w:val="000000"/>
        </w:rPr>
        <w:t>9) выполнение иных вытекающих из устава товарищества собственников жилья обязанностей.</w:t>
      </w:r>
    </w:p>
    <w:p w:rsidR="004C06C2" w:rsidRPr="00AD2032" w:rsidRDefault="004C06C2" w:rsidP="004C06C2">
      <w:pPr>
        <w:jc w:val="both"/>
        <w:rPr>
          <w:rFonts w:asciiTheme="majorHAnsi" w:hAnsiTheme="majorHAnsi"/>
          <w:sz w:val="24"/>
          <w:szCs w:val="24"/>
        </w:rPr>
      </w:pPr>
    </w:p>
    <w:p w:rsidR="00962CA8" w:rsidRPr="00AD2032" w:rsidRDefault="009D041E" w:rsidP="00DA3B54">
      <w:pPr>
        <w:pStyle w:val="a6"/>
        <w:numPr>
          <w:ilvl w:val="0"/>
          <w:numId w:val="12"/>
        </w:numPr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AD2032">
        <w:rPr>
          <w:rFonts w:asciiTheme="majorHAnsi" w:hAnsiTheme="majorHAnsi"/>
          <w:sz w:val="24"/>
          <w:szCs w:val="24"/>
        </w:rPr>
        <w:t xml:space="preserve">Товарищество действует в соответствии с Уставом и действующим законодательством. </w:t>
      </w:r>
      <w:r w:rsidR="00AB5EC8" w:rsidRPr="00AD2032">
        <w:rPr>
          <w:rFonts w:asciiTheme="majorHAnsi" w:hAnsiTheme="majorHAnsi"/>
          <w:sz w:val="24"/>
          <w:szCs w:val="24"/>
        </w:rPr>
        <w:t xml:space="preserve"> Финансовая деятельность товарищества осуществляется в соответствии со сметой доходов и расходов. </w:t>
      </w:r>
    </w:p>
    <w:p w:rsidR="00AB5EC8" w:rsidRPr="00AD2032" w:rsidRDefault="00AB5EC8" w:rsidP="00962CA8">
      <w:pPr>
        <w:jc w:val="both"/>
        <w:rPr>
          <w:rFonts w:asciiTheme="majorHAnsi" w:hAnsiTheme="majorHAnsi"/>
          <w:sz w:val="24"/>
          <w:szCs w:val="24"/>
        </w:rPr>
      </w:pPr>
      <w:r w:rsidRPr="00AD2032">
        <w:rPr>
          <w:rFonts w:asciiTheme="majorHAnsi" w:hAnsiTheme="majorHAnsi"/>
          <w:sz w:val="24"/>
          <w:szCs w:val="24"/>
        </w:rPr>
        <w:t>Показателем соблюдения Товариществом соблюдения действующего законодательства является наличие или отсутствие претензий со стороны контролирующих органов, судебные решения в отношении  ТСЖ, задолженности по налогам и другим обязательным платежам.</w:t>
      </w:r>
    </w:p>
    <w:p w:rsidR="006E1860" w:rsidRPr="00AD2032" w:rsidRDefault="006E1860" w:rsidP="00AB5EC8">
      <w:pPr>
        <w:jc w:val="both"/>
        <w:rPr>
          <w:rFonts w:asciiTheme="majorHAnsi" w:hAnsiTheme="majorHAnsi"/>
          <w:sz w:val="24"/>
          <w:szCs w:val="24"/>
        </w:rPr>
      </w:pPr>
      <w:r w:rsidRPr="00AD2032">
        <w:rPr>
          <w:rFonts w:asciiTheme="majorHAnsi" w:hAnsiTheme="majorHAnsi"/>
          <w:sz w:val="24"/>
          <w:szCs w:val="24"/>
        </w:rPr>
        <w:t xml:space="preserve">На окончание отчетного периода задолженностей перед ресурсоснабжающими организациями, поставщиками услуг, а так же по налоговым и другим </w:t>
      </w:r>
      <w:r w:rsidR="00355F17" w:rsidRPr="00AD2032">
        <w:rPr>
          <w:rFonts w:asciiTheme="majorHAnsi" w:hAnsiTheme="majorHAnsi"/>
          <w:sz w:val="24"/>
          <w:szCs w:val="24"/>
        </w:rPr>
        <w:t>обязательным платежам нет</w:t>
      </w:r>
      <w:r w:rsidRPr="00AD2032">
        <w:rPr>
          <w:rFonts w:asciiTheme="majorHAnsi" w:hAnsiTheme="majorHAnsi"/>
          <w:sz w:val="24"/>
          <w:szCs w:val="24"/>
        </w:rPr>
        <w:t>.</w:t>
      </w:r>
    </w:p>
    <w:p w:rsidR="00FC651C" w:rsidRPr="00AD2032" w:rsidRDefault="00FC651C" w:rsidP="00AB5EC8">
      <w:pPr>
        <w:jc w:val="both"/>
        <w:rPr>
          <w:rFonts w:asciiTheme="majorHAnsi" w:hAnsiTheme="majorHAnsi"/>
          <w:sz w:val="24"/>
          <w:szCs w:val="24"/>
        </w:rPr>
      </w:pPr>
      <w:r w:rsidRPr="00AD2032">
        <w:rPr>
          <w:rFonts w:asciiTheme="majorHAnsi" w:hAnsiTheme="majorHAnsi"/>
          <w:sz w:val="24"/>
          <w:szCs w:val="24"/>
        </w:rPr>
        <w:t xml:space="preserve">В соответствии со стандартом раскрытия информации, а также нормативными и ведомственными требованиями, ТСЖ ведет размещение информации о деятельности на следующих информационных ресурсах: </w:t>
      </w:r>
    </w:p>
    <w:p w:rsidR="00FC651C" w:rsidRPr="00AD2032" w:rsidRDefault="00FC651C" w:rsidP="00746789">
      <w:pPr>
        <w:pStyle w:val="a6"/>
        <w:numPr>
          <w:ilvl w:val="0"/>
          <w:numId w:val="26"/>
        </w:numPr>
        <w:jc w:val="both"/>
        <w:rPr>
          <w:rFonts w:asciiTheme="majorHAnsi" w:hAnsiTheme="majorHAnsi"/>
          <w:sz w:val="24"/>
          <w:szCs w:val="24"/>
        </w:rPr>
      </w:pPr>
      <w:r w:rsidRPr="00AD2032">
        <w:rPr>
          <w:rFonts w:asciiTheme="majorHAnsi" w:hAnsiTheme="majorHAnsi"/>
          <w:sz w:val="24"/>
          <w:szCs w:val="24"/>
        </w:rPr>
        <w:t xml:space="preserve">Сайт ТСЖ </w:t>
      </w:r>
      <w:r w:rsidR="00746789" w:rsidRPr="00AD2032">
        <w:rPr>
          <w:rFonts w:asciiTheme="majorHAnsi" w:hAnsiTheme="majorHAnsi"/>
          <w:sz w:val="24"/>
          <w:szCs w:val="24"/>
        </w:rPr>
        <w:t>(</w:t>
      </w:r>
      <w:hyperlink r:id="rId8" w:history="1">
        <w:r w:rsidR="00746789" w:rsidRPr="00AD2032">
          <w:rPr>
            <w:rStyle w:val="ac"/>
            <w:rFonts w:asciiTheme="majorHAnsi" w:hAnsiTheme="majorHAnsi"/>
            <w:sz w:val="24"/>
            <w:szCs w:val="24"/>
            <w:u w:val="none"/>
          </w:rPr>
          <w:t>http://vidnoe-raduga.ru/</w:t>
        </w:r>
      </w:hyperlink>
      <w:r w:rsidR="00746789" w:rsidRPr="00AD2032">
        <w:rPr>
          <w:rFonts w:asciiTheme="majorHAnsi" w:hAnsiTheme="majorHAnsi"/>
          <w:sz w:val="24"/>
          <w:szCs w:val="24"/>
        </w:rPr>
        <w:t>)</w:t>
      </w:r>
    </w:p>
    <w:p w:rsidR="00746789" w:rsidRPr="00AD2032" w:rsidRDefault="00746789" w:rsidP="00746789">
      <w:pPr>
        <w:pStyle w:val="a6"/>
        <w:numPr>
          <w:ilvl w:val="0"/>
          <w:numId w:val="26"/>
        </w:numPr>
        <w:jc w:val="both"/>
        <w:rPr>
          <w:rFonts w:asciiTheme="majorHAnsi" w:hAnsiTheme="majorHAnsi"/>
          <w:sz w:val="24"/>
          <w:szCs w:val="24"/>
        </w:rPr>
      </w:pPr>
      <w:r w:rsidRPr="00AD2032">
        <w:rPr>
          <w:rFonts w:asciiTheme="majorHAnsi" w:hAnsiTheme="majorHAnsi"/>
          <w:sz w:val="24"/>
          <w:szCs w:val="24"/>
        </w:rPr>
        <w:t>Информационный ресурс Реформа ЖКХ (</w:t>
      </w:r>
      <w:hyperlink r:id="rId9" w:history="1">
        <w:r w:rsidRPr="00AD2032">
          <w:rPr>
            <w:rStyle w:val="ac"/>
            <w:rFonts w:asciiTheme="majorHAnsi" w:hAnsiTheme="majorHAnsi"/>
            <w:sz w:val="24"/>
            <w:szCs w:val="24"/>
            <w:u w:val="none"/>
          </w:rPr>
          <w:t>http://reforma</w:t>
        </w:r>
        <w:r w:rsidRPr="00AD2032">
          <w:rPr>
            <w:rStyle w:val="ac"/>
            <w:rFonts w:asciiTheme="majorHAnsi" w:hAnsiTheme="majorHAnsi"/>
            <w:sz w:val="24"/>
            <w:szCs w:val="24"/>
            <w:u w:val="none"/>
            <w:lang w:val="en-US"/>
          </w:rPr>
          <w:t>GKH</w:t>
        </w:r>
        <w:r w:rsidRPr="00AD2032">
          <w:rPr>
            <w:rStyle w:val="ac"/>
            <w:rFonts w:asciiTheme="majorHAnsi" w:hAnsiTheme="majorHAnsi"/>
            <w:sz w:val="24"/>
            <w:szCs w:val="24"/>
            <w:u w:val="none"/>
          </w:rPr>
          <w:t>.ru</w:t>
        </w:r>
      </w:hyperlink>
      <w:r w:rsidRPr="00AD2032">
        <w:rPr>
          <w:rFonts w:asciiTheme="majorHAnsi" w:hAnsiTheme="majorHAnsi"/>
          <w:sz w:val="24"/>
          <w:szCs w:val="24"/>
        </w:rPr>
        <w:t>)</w:t>
      </w:r>
    </w:p>
    <w:p w:rsidR="00FC651C" w:rsidRPr="00AD2032" w:rsidRDefault="00FC651C" w:rsidP="00AB5EC8">
      <w:pPr>
        <w:pStyle w:val="a6"/>
        <w:numPr>
          <w:ilvl w:val="0"/>
          <w:numId w:val="26"/>
        </w:numPr>
        <w:jc w:val="both"/>
        <w:rPr>
          <w:rFonts w:asciiTheme="majorHAnsi" w:hAnsiTheme="majorHAnsi"/>
          <w:sz w:val="24"/>
          <w:szCs w:val="24"/>
        </w:rPr>
      </w:pPr>
      <w:r w:rsidRPr="00AD2032">
        <w:rPr>
          <w:rFonts w:asciiTheme="majorHAnsi" w:hAnsiTheme="majorHAnsi"/>
          <w:sz w:val="24"/>
          <w:szCs w:val="24"/>
        </w:rPr>
        <w:t xml:space="preserve"> Информационный портал ГЖИ МО </w:t>
      </w:r>
      <w:r w:rsidR="00746789" w:rsidRPr="00AD2032">
        <w:rPr>
          <w:rFonts w:asciiTheme="majorHAnsi" w:hAnsiTheme="majorHAnsi"/>
          <w:sz w:val="24"/>
          <w:szCs w:val="24"/>
        </w:rPr>
        <w:t>(</w:t>
      </w:r>
      <w:hyperlink r:id="rId10" w:history="1">
        <w:r w:rsidRPr="00AD2032">
          <w:rPr>
            <w:rStyle w:val="ac"/>
            <w:rFonts w:asciiTheme="majorHAnsi" w:hAnsiTheme="majorHAnsi"/>
            <w:color w:val="auto"/>
            <w:sz w:val="24"/>
            <w:szCs w:val="24"/>
            <w:u w:val="none"/>
          </w:rPr>
          <w:t>http://portal.gzhi.mosreg.ru/</w:t>
        </w:r>
      </w:hyperlink>
      <w:r w:rsidR="00746789" w:rsidRPr="00AD2032">
        <w:rPr>
          <w:rFonts w:asciiTheme="majorHAnsi" w:hAnsiTheme="majorHAnsi"/>
          <w:sz w:val="24"/>
          <w:szCs w:val="24"/>
        </w:rPr>
        <w:t>)</w:t>
      </w:r>
    </w:p>
    <w:p w:rsidR="00FC651C" w:rsidRPr="00AD2032" w:rsidRDefault="00FC651C" w:rsidP="00AB5EC8">
      <w:pPr>
        <w:pStyle w:val="a6"/>
        <w:numPr>
          <w:ilvl w:val="0"/>
          <w:numId w:val="26"/>
        </w:numPr>
        <w:jc w:val="both"/>
        <w:rPr>
          <w:rStyle w:val="ac"/>
          <w:rFonts w:asciiTheme="majorHAnsi" w:hAnsiTheme="majorHAnsi"/>
          <w:color w:val="auto"/>
          <w:sz w:val="24"/>
          <w:szCs w:val="24"/>
          <w:u w:val="none"/>
        </w:rPr>
      </w:pPr>
      <w:r w:rsidRPr="00AD2032">
        <w:rPr>
          <w:rFonts w:asciiTheme="majorHAnsi" w:hAnsiTheme="majorHAnsi"/>
          <w:sz w:val="24"/>
          <w:szCs w:val="24"/>
        </w:rPr>
        <w:t>Информационный портал ЕИАС ЖКХ (</w:t>
      </w:r>
      <w:hyperlink r:id="rId11" w:history="1">
        <w:r w:rsidRPr="00AD2032">
          <w:rPr>
            <w:rStyle w:val="ac"/>
            <w:rFonts w:asciiTheme="majorHAnsi" w:hAnsiTheme="majorHAnsi"/>
            <w:color w:val="auto"/>
            <w:sz w:val="24"/>
            <w:szCs w:val="24"/>
            <w:u w:val="none"/>
            <w:lang w:val="en-US"/>
          </w:rPr>
          <w:t>http</w:t>
        </w:r>
        <w:r w:rsidRPr="00AD2032">
          <w:rPr>
            <w:rStyle w:val="ac"/>
            <w:rFonts w:asciiTheme="majorHAnsi" w:hAnsiTheme="majorHAnsi"/>
            <w:color w:val="auto"/>
            <w:sz w:val="24"/>
            <w:szCs w:val="24"/>
            <w:u w:val="none"/>
          </w:rPr>
          <w:t>://</w:t>
        </w:r>
        <w:proofErr w:type="spellStart"/>
        <w:r w:rsidRPr="00AD2032">
          <w:rPr>
            <w:rStyle w:val="ac"/>
            <w:rFonts w:asciiTheme="majorHAnsi" w:hAnsiTheme="majorHAnsi"/>
            <w:color w:val="auto"/>
            <w:sz w:val="24"/>
            <w:szCs w:val="24"/>
            <w:u w:val="none"/>
            <w:lang w:val="en-US"/>
          </w:rPr>
          <w:t>eias</w:t>
        </w:r>
        <w:proofErr w:type="spellEnd"/>
        <w:r w:rsidRPr="00AD2032">
          <w:rPr>
            <w:rStyle w:val="ac"/>
            <w:rFonts w:asciiTheme="majorHAnsi" w:hAnsiTheme="majorHAnsi"/>
            <w:color w:val="auto"/>
            <w:sz w:val="24"/>
            <w:szCs w:val="24"/>
            <w:u w:val="none"/>
          </w:rPr>
          <w:t>-</w:t>
        </w:r>
        <w:proofErr w:type="spellStart"/>
        <w:r w:rsidRPr="00AD2032">
          <w:rPr>
            <w:rStyle w:val="ac"/>
            <w:rFonts w:asciiTheme="majorHAnsi" w:hAnsiTheme="majorHAnsi"/>
            <w:color w:val="auto"/>
            <w:sz w:val="24"/>
            <w:szCs w:val="24"/>
            <w:u w:val="none"/>
            <w:lang w:val="en-US"/>
          </w:rPr>
          <w:t>gkh</w:t>
        </w:r>
        <w:proofErr w:type="spellEnd"/>
        <w:r w:rsidRPr="00AD2032">
          <w:rPr>
            <w:rStyle w:val="ac"/>
            <w:rFonts w:asciiTheme="majorHAnsi" w:hAnsiTheme="majorHAnsi"/>
            <w:color w:val="auto"/>
            <w:sz w:val="24"/>
            <w:szCs w:val="24"/>
            <w:u w:val="none"/>
          </w:rPr>
          <w:t>.</w:t>
        </w:r>
        <w:proofErr w:type="spellStart"/>
        <w:r w:rsidRPr="00AD2032">
          <w:rPr>
            <w:rStyle w:val="ac"/>
            <w:rFonts w:asciiTheme="majorHAnsi" w:hAnsiTheme="majorHAnsi"/>
            <w:color w:val="auto"/>
            <w:sz w:val="24"/>
            <w:szCs w:val="24"/>
            <w:u w:val="none"/>
            <w:lang w:val="en-US"/>
          </w:rPr>
          <w:t>reginc</w:t>
        </w:r>
        <w:proofErr w:type="spellEnd"/>
        <w:r w:rsidRPr="00AD2032">
          <w:rPr>
            <w:rStyle w:val="ac"/>
            <w:rFonts w:asciiTheme="majorHAnsi" w:hAnsiTheme="majorHAnsi"/>
            <w:color w:val="auto"/>
            <w:sz w:val="24"/>
            <w:szCs w:val="24"/>
            <w:u w:val="none"/>
          </w:rPr>
          <w:t>.</w:t>
        </w:r>
        <w:proofErr w:type="spellStart"/>
        <w:r w:rsidRPr="00AD2032">
          <w:rPr>
            <w:rStyle w:val="ac"/>
            <w:rFonts w:asciiTheme="majorHAnsi" w:hAnsiTheme="majorHAnsi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AD2032">
          <w:rPr>
            <w:rStyle w:val="ac"/>
            <w:rFonts w:asciiTheme="majorHAnsi" w:hAnsiTheme="majorHAnsi"/>
            <w:color w:val="auto"/>
            <w:sz w:val="24"/>
            <w:szCs w:val="24"/>
            <w:u w:val="none"/>
          </w:rPr>
          <w:t>/</w:t>
        </w:r>
      </w:hyperlink>
      <w:r w:rsidR="00746789" w:rsidRPr="00AD2032">
        <w:rPr>
          <w:rStyle w:val="ac"/>
          <w:rFonts w:asciiTheme="majorHAnsi" w:hAnsiTheme="majorHAnsi"/>
          <w:color w:val="auto"/>
          <w:sz w:val="24"/>
          <w:szCs w:val="24"/>
          <w:u w:val="none"/>
        </w:rPr>
        <w:t>)</w:t>
      </w:r>
    </w:p>
    <w:p w:rsidR="00FC651C" w:rsidRPr="00AD2032" w:rsidRDefault="00FC651C" w:rsidP="00AB5EC8">
      <w:pPr>
        <w:pStyle w:val="a6"/>
        <w:numPr>
          <w:ilvl w:val="0"/>
          <w:numId w:val="26"/>
        </w:numPr>
        <w:jc w:val="both"/>
        <w:rPr>
          <w:rStyle w:val="ac"/>
          <w:rFonts w:asciiTheme="majorHAnsi" w:hAnsiTheme="majorHAnsi"/>
          <w:color w:val="auto"/>
          <w:sz w:val="24"/>
          <w:szCs w:val="24"/>
          <w:u w:val="none"/>
        </w:rPr>
      </w:pPr>
      <w:r w:rsidRPr="00AD2032">
        <w:rPr>
          <w:rStyle w:val="ac"/>
          <w:rFonts w:asciiTheme="majorHAnsi" w:hAnsiTheme="majorHAnsi"/>
          <w:color w:val="auto"/>
          <w:sz w:val="24"/>
          <w:szCs w:val="24"/>
          <w:u w:val="none"/>
        </w:rPr>
        <w:t>Ведется подготовкам для интеграции информации в систему ГИС ЖКХ</w:t>
      </w:r>
      <w:r w:rsidR="00746789" w:rsidRPr="00AD2032">
        <w:rPr>
          <w:rStyle w:val="ac"/>
          <w:rFonts w:asciiTheme="majorHAnsi" w:hAnsiTheme="majorHAnsi"/>
          <w:color w:val="auto"/>
          <w:sz w:val="24"/>
          <w:szCs w:val="24"/>
          <w:u w:val="none"/>
        </w:rPr>
        <w:t xml:space="preserve"> (</w:t>
      </w:r>
      <w:hyperlink r:id="rId12" w:history="1">
        <w:r w:rsidR="00746789" w:rsidRPr="00AD2032">
          <w:rPr>
            <w:rStyle w:val="ac"/>
            <w:rFonts w:asciiTheme="majorHAnsi" w:hAnsiTheme="majorHAnsi"/>
            <w:color w:val="auto"/>
            <w:sz w:val="24"/>
            <w:szCs w:val="24"/>
            <w:u w:val="none"/>
          </w:rPr>
          <w:t>https://esia.gosuslugi.ru</w:t>
        </w:r>
      </w:hyperlink>
      <w:r w:rsidR="00746789" w:rsidRPr="00AD2032">
        <w:rPr>
          <w:rStyle w:val="ac"/>
          <w:rFonts w:asciiTheme="majorHAnsi" w:hAnsiTheme="majorHAnsi"/>
          <w:color w:val="auto"/>
          <w:sz w:val="24"/>
          <w:szCs w:val="24"/>
          <w:u w:val="none"/>
        </w:rPr>
        <w:t>)</w:t>
      </w:r>
    </w:p>
    <w:p w:rsidR="00746789" w:rsidRPr="00AD2032" w:rsidRDefault="00746789" w:rsidP="00746789">
      <w:pPr>
        <w:pStyle w:val="a6"/>
        <w:jc w:val="both"/>
        <w:rPr>
          <w:rStyle w:val="ac"/>
          <w:rFonts w:asciiTheme="majorHAnsi" w:hAnsiTheme="majorHAnsi"/>
          <w:color w:val="auto"/>
          <w:sz w:val="24"/>
          <w:szCs w:val="24"/>
          <w:u w:val="none"/>
        </w:rPr>
      </w:pPr>
    </w:p>
    <w:p w:rsidR="00746789" w:rsidRPr="00AD2032" w:rsidRDefault="00746789" w:rsidP="00746789">
      <w:pPr>
        <w:pStyle w:val="a6"/>
        <w:ind w:left="0"/>
        <w:jc w:val="both"/>
        <w:rPr>
          <w:rFonts w:asciiTheme="majorHAnsi" w:hAnsiTheme="majorHAnsi"/>
          <w:sz w:val="24"/>
          <w:szCs w:val="24"/>
        </w:rPr>
      </w:pPr>
      <w:r w:rsidRPr="00AD2032">
        <w:rPr>
          <w:rStyle w:val="ac"/>
          <w:rFonts w:asciiTheme="majorHAnsi" w:hAnsiTheme="majorHAnsi"/>
          <w:color w:val="auto"/>
          <w:sz w:val="24"/>
          <w:szCs w:val="24"/>
          <w:u w:val="none"/>
        </w:rPr>
        <w:t>За 2016 год информация размещена полностью в соответствии с требованиями</w:t>
      </w:r>
      <w:r w:rsidR="00AD2032" w:rsidRPr="00AD2032">
        <w:rPr>
          <w:rStyle w:val="ac"/>
          <w:rFonts w:asciiTheme="majorHAnsi" w:hAnsiTheme="majorHAnsi"/>
          <w:color w:val="auto"/>
          <w:sz w:val="24"/>
          <w:szCs w:val="24"/>
          <w:u w:val="none"/>
        </w:rPr>
        <w:t xml:space="preserve"> </w:t>
      </w:r>
      <w:r w:rsidR="00AD2032">
        <w:rPr>
          <w:rStyle w:val="ac"/>
          <w:rFonts w:asciiTheme="majorHAnsi" w:hAnsiTheme="majorHAnsi"/>
          <w:color w:val="auto"/>
          <w:sz w:val="24"/>
          <w:szCs w:val="24"/>
          <w:u w:val="none"/>
        </w:rPr>
        <w:t>законодательства</w:t>
      </w:r>
      <w:r w:rsidRPr="00AD2032">
        <w:rPr>
          <w:rStyle w:val="ac"/>
          <w:rFonts w:asciiTheme="majorHAnsi" w:hAnsiTheme="majorHAnsi"/>
          <w:color w:val="auto"/>
          <w:sz w:val="24"/>
          <w:szCs w:val="24"/>
          <w:u w:val="none"/>
        </w:rPr>
        <w:t>.</w:t>
      </w:r>
    </w:p>
    <w:p w:rsidR="00A03B62" w:rsidRPr="00AD2032" w:rsidRDefault="00A03B62" w:rsidP="004C06C2">
      <w:pPr>
        <w:jc w:val="both"/>
        <w:rPr>
          <w:rFonts w:asciiTheme="majorHAnsi" w:hAnsiTheme="majorHAnsi"/>
          <w:sz w:val="24"/>
          <w:szCs w:val="24"/>
        </w:rPr>
      </w:pPr>
      <w:r w:rsidRPr="00AD2032">
        <w:rPr>
          <w:rFonts w:asciiTheme="majorHAnsi" w:hAnsiTheme="majorHAnsi"/>
          <w:sz w:val="24"/>
          <w:szCs w:val="24"/>
        </w:rPr>
        <w:t xml:space="preserve">В 2016 году  Товарищество было привлечено к административной ответственности со стороны Жилищной инспекции за несвоевременное проведение текущего ремонта </w:t>
      </w:r>
      <w:r w:rsidR="00874F6E">
        <w:rPr>
          <w:rFonts w:asciiTheme="majorHAnsi" w:hAnsiTheme="majorHAnsi"/>
          <w:sz w:val="24"/>
          <w:szCs w:val="24"/>
        </w:rPr>
        <w:t>переходных (пожарных)</w:t>
      </w:r>
      <w:r w:rsidR="004450E9">
        <w:rPr>
          <w:rFonts w:asciiTheme="majorHAnsi" w:hAnsiTheme="majorHAnsi"/>
          <w:sz w:val="24"/>
          <w:szCs w:val="24"/>
        </w:rPr>
        <w:t xml:space="preserve"> </w:t>
      </w:r>
      <w:r w:rsidR="00874F6E">
        <w:rPr>
          <w:rFonts w:asciiTheme="majorHAnsi" w:hAnsiTheme="majorHAnsi"/>
          <w:sz w:val="24"/>
          <w:szCs w:val="24"/>
        </w:rPr>
        <w:t>лестниц</w:t>
      </w:r>
      <w:r w:rsidRPr="00AD2032">
        <w:rPr>
          <w:rFonts w:asciiTheme="majorHAnsi" w:hAnsiTheme="majorHAnsi"/>
          <w:sz w:val="24"/>
          <w:szCs w:val="24"/>
        </w:rPr>
        <w:t xml:space="preserve">, в виде штрафа в размере 40 000 рублей за каждый дом, </w:t>
      </w:r>
      <w:r w:rsidR="004450E9">
        <w:rPr>
          <w:rFonts w:asciiTheme="majorHAnsi" w:hAnsiTheme="majorHAnsi"/>
          <w:sz w:val="24"/>
          <w:szCs w:val="24"/>
        </w:rPr>
        <w:t>не смотря на то, что работы на момент проверки уже проводились и были частично выполнены.</w:t>
      </w:r>
    </w:p>
    <w:p w:rsidR="00AB5EC8" w:rsidRPr="00AD2032" w:rsidRDefault="00AB5EC8" w:rsidP="00AB5EC8">
      <w:pPr>
        <w:jc w:val="both"/>
        <w:rPr>
          <w:rFonts w:asciiTheme="majorHAnsi" w:hAnsiTheme="majorHAnsi"/>
          <w:sz w:val="24"/>
          <w:szCs w:val="24"/>
        </w:rPr>
      </w:pPr>
      <w:r w:rsidRPr="00AD2032">
        <w:rPr>
          <w:rFonts w:asciiTheme="majorHAnsi" w:hAnsiTheme="majorHAnsi"/>
          <w:sz w:val="24"/>
          <w:szCs w:val="24"/>
        </w:rPr>
        <w:t>Других претензий   со стороны контролирующих органов к деятельности ТСЖ не имеется.</w:t>
      </w:r>
    </w:p>
    <w:p w:rsidR="00ED77BF" w:rsidRPr="00AD2032" w:rsidRDefault="00A03B62" w:rsidP="004C06C2">
      <w:pPr>
        <w:jc w:val="both"/>
        <w:rPr>
          <w:rFonts w:asciiTheme="majorHAnsi" w:hAnsiTheme="majorHAnsi"/>
          <w:sz w:val="24"/>
          <w:szCs w:val="24"/>
        </w:rPr>
      </w:pPr>
      <w:r w:rsidRPr="00AD2032">
        <w:rPr>
          <w:rFonts w:asciiTheme="majorHAnsi" w:hAnsiTheme="majorHAnsi"/>
          <w:sz w:val="24"/>
          <w:szCs w:val="24"/>
        </w:rPr>
        <w:lastRenderedPageBreak/>
        <w:t xml:space="preserve">Решение </w:t>
      </w:r>
      <w:r w:rsidR="00AB5EC8" w:rsidRPr="00AD2032">
        <w:rPr>
          <w:rFonts w:asciiTheme="majorHAnsi" w:hAnsiTheme="majorHAnsi"/>
          <w:sz w:val="24"/>
          <w:szCs w:val="24"/>
        </w:rPr>
        <w:t xml:space="preserve">Жилищной инспекции </w:t>
      </w:r>
      <w:r w:rsidRPr="00AD2032">
        <w:rPr>
          <w:rFonts w:asciiTheme="majorHAnsi" w:hAnsiTheme="majorHAnsi"/>
          <w:sz w:val="24"/>
          <w:szCs w:val="24"/>
        </w:rPr>
        <w:t xml:space="preserve">было обжаловано в </w:t>
      </w:r>
      <w:proofErr w:type="spellStart"/>
      <w:r w:rsidRPr="00AD2032">
        <w:rPr>
          <w:rFonts w:asciiTheme="majorHAnsi" w:hAnsiTheme="majorHAnsi"/>
          <w:sz w:val="24"/>
          <w:szCs w:val="24"/>
        </w:rPr>
        <w:t>Видновском</w:t>
      </w:r>
      <w:proofErr w:type="spellEnd"/>
      <w:r w:rsidRPr="00AD2032">
        <w:rPr>
          <w:rFonts w:asciiTheme="majorHAnsi" w:hAnsiTheme="majorHAnsi"/>
          <w:sz w:val="24"/>
          <w:szCs w:val="24"/>
        </w:rPr>
        <w:t xml:space="preserve"> </w:t>
      </w:r>
      <w:r w:rsidR="0068435E">
        <w:rPr>
          <w:rFonts w:asciiTheme="majorHAnsi" w:hAnsiTheme="majorHAnsi"/>
          <w:sz w:val="24"/>
          <w:szCs w:val="24"/>
        </w:rPr>
        <w:t xml:space="preserve">городском суде, а также в  Московском Областном суде </w:t>
      </w:r>
      <w:r w:rsidRPr="00AD2032">
        <w:rPr>
          <w:rFonts w:asciiTheme="majorHAnsi" w:hAnsiTheme="majorHAnsi"/>
          <w:sz w:val="24"/>
          <w:szCs w:val="24"/>
        </w:rPr>
        <w:t xml:space="preserve"> инстанции. </w:t>
      </w:r>
      <w:r w:rsidRPr="004450E9">
        <w:rPr>
          <w:rFonts w:asciiTheme="majorHAnsi" w:hAnsiTheme="majorHAnsi"/>
          <w:sz w:val="24"/>
          <w:szCs w:val="24"/>
        </w:rPr>
        <w:t>Однако</w:t>
      </w:r>
      <w:proofErr w:type="gramStart"/>
      <w:r w:rsidRPr="004450E9">
        <w:rPr>
          <w:rFonts w:asciiTheme="majorHAnsi" w:hAnsiTheme="majorHAnsi"/>
          <w:sz w:val="24"/>
          <w:szCs w:val="24"/>
        </w:rPr>
        <w:t>,</w:t>
      </w:r>
      <w:proofErr w:type="gramEnd"/>
      <w:r w:rsidRPr="004450E9">
        <w:rPr>
          <w:rFonts w:asciiTheme="majorHAnsi" w:hAnsiTheme="majorHAnsi"/>
          <w:sz w:val="24"/>
          <w:szCs w:val="24"/>
        </w:rPr>
        <w:t xml:space="preserve"> в требовании о признании постановления жилищной инспекции</w:t>
      </w:r>
      <w:r w:rsidR="0068435E">
        <w:rPr>
          <w:rFonts w:asciiTheme="majorHAnsi" w:hAnsiTheme="majorHAnsi"/>
          <w:sz w:val="24"/>
          <w:szCs w:val="24"/>
        </w:rPr>
        <w:t xml:space="preserve"> неправомерным</w:t>
      </w:r>
      <w:r w:rsidRPr="004450E9">
        <w:rPr>
          <w:rFonts w:asciiTheme="majorHAnsi" w:hAnsiTheme="majorHAnsi"/>
          <w:sz w:val="24"/>
          <w:szCs w:val="24"/>
        </w:rPr>
        <w:t xml:space="preserve"> судами было отказано</w:t>
      </w:r>
      <w:r w:rsidR="0068435E">
        <w:rPr>
          <w:rFonts w:asciiTheme="majorHAnsi" w:hAnsiTheme="majorHAnsi"/>
          <w:sz w:val="24"/>
          <w:szCs w:val="24"/>
        </w:rPr>
        <w:t xml:space="preserve"> по формальному признаку</w:t>
      </w:r>
      <w:r w:rsidRPr="004450E9">
        <w:rPr>
          <w:rFonts w:asciiTheme="majorHAnsi" w:hAnsiTheme="majorHAnsi"/>
          <w:sz w:val="24"/>
          <w:szCs w:val="24"/>
        </w:rPr>
        <w:t>.</w:t>
      </w:r>
      <w:r w:rsidRPr="00AD2032">
        <w:rPr>
          <w:rFonts w:asciiTheme="majorHAnsi" w:hAnsiTheme="majorHAnsi"/>
          <w:sz w:val="24"/>
          <w:szCs w:val="24"/>
        </w:rPr>
        <w:t xml:space="preserve">  </w:t>
      </w:r>
    </w:p>
    <w:p w:rsidR="00A03B62" w:rsidRPr="00AD2032" w:rsidRDefault="00A03B62" w:rsidP="004C06C2">
      <w:pPr>
        <w:jc w:val="both"/>
        <w:rPr>
          <w:rFonts w:asciiTheme="majorHAnsi" w:hAnsiTheme="majorHAnsi"/>
          <w:sz w:val="24"/>
          <w:szCs w:val="24"/>
        </w:rPr>
      </w:pPr>
      <w:r w:rsidRPr="00AD2032">
        <w:rPr>
          <w:rFonts w:asciiTheme="majorHAnsi" w:hAnsiTheme="majorHAnsi"/>
          <w:sz w:val="24"/>
          <w:szCs w:val="24"/>
        </w:rPr>
        <w:t>Штрафы уплачены полностью в 2016 году. Текущий ремо</w:t>
      </w:r>
      <w:r w:rsidR="00874F6E">
        <w:rPr>
          <w:rFonts w:asciiTheme="majorHAnsi" w:hAnsiTheme="majorHAnsi"/>
          <w:sz w:val="24"/>
          <w:szCs w:val="24"/>
        </w:rPr>
        <w:t>нт переходных (пожарных) лестниц</w:t>
      </w:r>
      <w:r w:rsidRPr="00AD2032">
        <w:rPr>
          <w:rFonts w:asciiTheme="majorHAnsi" w:hAnsiTheme="majorHAnsi"/>
          <w:sz w:val="24"/>
          <w:szCs w:val="24"/>
        </w:rPr>
        <w:t xml:space="preserve">  согласно предписанию жилищной</w:t>
      </w:r>
      <w:r w:rsidR="001E6122" w:rsidRPr="00AD2032">
        <w:rPr>
          <w:rFonts w:asciiTheme="majorHAnsi" w:hAnsiTheme="majorHAnsi"/>
          <w:sz w:val="24"/>
          <w:szCs w:val="24"/>
        </w:rPr>
        <w:t xml:space="preserve"> инспекции выполнен в 2016 году. П</w:t>
      </w:r>
      <w:r w:rsidRPr="00AD2032">
        <w:rPr>
          <w:rFonts w:asciiTheme="majorHAnsi" w:hAnsiTheme="majorHAnsi"/>
          <w:sz w:val="24"/>
          <w:szCs w:val="24"/>
        </w:rPr>
        <w:t xml:space="preserve">о дому 1 </w:t>
      </w:r>
      <w:r w:rsidR="001E6122" w:rsidRPr="00AD2032">
        <w:rPr>
          <w:rFonts w:asciiTheme="majorHAnsi" w:hAnsiTheme="majorHAnsi"/>
          <w:sz w:val="24"/>
          <w:szCs w:val="24"/>
        </w:rPr>
        <w:t xml:space="preserve"> работы приняты  17 августа 2016 г., п</w:t>
      </w:r>
      <w:r w:rsidRPr="00AD2032">
        <w:rPr>
          <w:rFonts w:asciiTheme="majorHAnsi" w:hAnsiTheme="majorHAnsi"/>
          <w:sz w:val="24"/>
          <w:szCs w:val="24"/>
        </w:rPr>
        <w:t xml:space="preserve">о </w:t>
      </w:r>
      <w:r w:rsidR="001E6122" w:rsidRPr="00AD2032">
        <w:rPr>
          <w:rFonts w:asciiTheme="majorHAnsi" w:hAnsiTheme="majorHAnsi"/>
          <w:sz w:val="24"/>
          <w:szCs w:val="24"/>
        </w:rPr>
        <w:t>дому 3 работы приняты 09 декабря 201</w:t>
      </w:r>
      <w:r w:rsidR="00C70F43">
        <w:rPr>
          <w:rFonts w:asciiTheme="majorHAnsi" w:hAnsiTheme="majorHAnsi"/>
          <w:sz w:val="24"/>
          <w:szCs w:val="24"/>
        </w:rPr>
        <w:t>6</w:t>
      </w:r>
      <w:r w:rsidR="001E6122" w:rsidRPr="00AD2032">
        <w:rPr>
          <w:rFonts w:asciiTheme="majorHAnsi" w:hAnsiTheme="majorHAnsi"/>
          <w:sz w:val="24"/>
          <w:szCs w:val="24"/>
        </w:rPr>
        <w:t xml:space="preserve">  г., п</w:t>
      </w:r>
      <w:r w:rsidRPr="00AD2032">
        <w:rPr>
          <w:rFonts w:asciiTheme="majorHAnsi" w:hAnsiTheme="majorHAnsi"/>
          <w:sz w:val="24"/>
          <w:szCs w:val="24"/>
        </w:rPr>
        <w:t xml:space="preserve">о дому 5 </w:t>
      </w:r>
      <w:r w:rsidR="00ED77BF" w:rsidRPr="00AD2032">
        <w:rPr>
          <w:rFonts w:asciiTheme="majorHAnsi" w:hAnsiTheme="majorHAnsi"/>
          <w:sz w:val="24"/>
          <w:szCs w:val="24"/>
        </w:rPr>
        <w:t>–</w:t>
      </w:r>
      <w:r w:rsidR="001E6122" w:rsidRPr="00AD2032">
        <w:rPr>
          <w:rFonts w:asciiTheme="majorHAnsi" w:hAnsiTheme="majorHAnsi"/>
          <w:sz w:val="24"/>
          <w:szCs w:val="24"/>
        </w:rPr>
        <w:t xml:space="preserve"> работы приняты 13 октября 2016 г.</w:t>
      </w:r>
    </w:p>
    <w:p w:rsidR="001E6122" w:rsidRPr="00AD2032" w:rsidRDefault="001E6122" w:rsidP="004C06C2">
      <w:pPr>
        <w:jc w:val="both"/>
        <w:rPr>
          <w:rFonts w:asciiTheme="majorHAnsi" w:hAnsiTheme="majorHAnsi"/>
          <w:sz w:val="24"/>
          <w:szCs w:val="24"/>
        </w:rPr>
      </w:pPr>
      <w:r w:rsidRPr="00AD2032">
        <w:rPr>
          <w:rFonts w:asciiTheme="majorHAnsi" w:hAnsiTheme="majorHAnsi"/>
          <w:sz w:val="24"/>
          <w:szCs w:val="24"/>
        </w:rPr>
        <w:t xml:space="preserve">При проведении ремонта переходных (пожарных) лестниц были заменены </w:t>
      </w:r>
      <w:r w:rsidR="00874F6E">
        <w:rPr>
          <w:rFonts w:asciiTheme="majorHAnsi" w:hAnsiTheme="majorHAnsi"/>
          <w:sz w:val="24"/>
          <w:szCs w:val="24"/>
        </w:rPr>
        <w:t xml:space="preserve">люминесцентные </w:t>
      </w:r>
      <w:r w:rsidRPr="00AD2032">
        <w:rPr>
          <w:rFonts w:asciiTheme="majorHAnsi" w:hAnsiTheme="majorHAnsi"/>
          <w:sz w:val="24"/>
          <w:szCs w:val="24"/>
        </w:rPr>
        <w:t xml:space="preserve">светильники </w:t>
      </w:r>
      <w:proofErr w:type="gramStart"/>
      <w:r w:rsidRPr="00AD2032">
        <w:rPr>
          <w:rFonts w:asciiTheme="majorHAnsi" w:hAnsiTheme="majorHAnsi"/>
          <w:sz w:val="24"/>
          <w:szCs w:val="24"/>
        </w:rPr>
        <w:t>на</w:t>
      </w:r>
      <w:proofErr w:type="gramEnd"/>
      <w:r w:rsidRPr="00AD2032">
        <w:rPr>
          <w:rFonts w:asciiTheme="majorHAnsi" w:hAnsiTheme="majorHAnsi"/>
          <w:sz w:val="24"/>
          <w:szCs w:val="24"/>
        </w:rPr>
        <w:t xml:space="preserve"> светодиодные. </w:t>
      </w:r>
    </w:p>
    <w:p w:rsidR="003B160D" w:rsidRPr="0068435E" w:rsidRDefault="003B160D" w:rsidP="00AB5EC8">
      <w:pPr>
        <w:pStyle w:val="a6"/>
        <w:numPr>
          <w:ilvl w:val="0"/>
          <w:numId w:val="12"/>
        </w:numPr>
        <w:ind w:left="0" w:firstLine="0"/>
        <w:jc w:val="both"/>
        <w:rPr>
          <w:rFonts w:asciiTheme="majorHAnsi" w:hAnsiTheme="majorHAnsi"/>
          <w:color w:val="000000"/>
          <w:sz w:val="24"/>
          <w:szCs w:val="24"/>
        </w:rPr>
      </w:pPr>
      <w:r w:rsidRPr="0068435E">
        <w:rPr>
          <w:rFonts w:asciiTheme="majorHAnsi" w:hAnsiTheme="majorHAnsi"/>
          <w:color w:val="000000"/>
          <w:sz w:val="24"/>
          <w:szCs w:val="24"/>
        </w:rPr>
        <w:t xml:space="preserve">Иных обязательных платежей и </w:t>
      </w:r>
      <w:r w:rsidR="0068435E" w:rsidRPr="0068435E">
        <w:rPr>
          <w:rFonts w:asciiTheme="majorHAnsi" w:hAnsiTheme="majorHAnsi"/>
          <w:color w:val="000000"/>
          <w:sz w:val="24"/>
          <w:szCs w:val="24"/>
        </w:rPr>
        <w:t xml:space="preserve">членских </w:t>
      </w:r>
      <w:r w:rsidRPr="0068435E">
        <w:rPr>
          <w:rFonts w:asciiTheme="majorHAnsi" w:hAnsiTheme="majorHAnsi"/>
          <w:color w:val="000000"/>
          <w:sz w:val="24"/>
          <w:szCs w:val="24"/>
        </w:rPr>
        <w:t xml:space="preserve">взносов, кроме платы за жилищно-коммунальные услуги,  для членов товарищества в ТСЖ «БИТЦЕВСКИЙ ПРОЕЗД» не имеется. </w:t>
      </w:r>
    </w:p>
    <w:p w:rsidR="0006683C" w:rsidRPr="00AD2032" w:rsidRDefault="0006683C" w:rsidP="00AB5EC8">
      <w:pPr>
        <w:jc w:val="both"/>
        <w:rPr>
          <w:rFonts w:asciiTheme="majorHAnsi" w:hAnsiTheme="majorHAnsi"/>
          <w:sz w:val="24"/>
          <w:szCs w:val="24"/>
        </w:rPr>
      </w:pPr>
      <w:r w:rsidRPr="00AD2032">
        <w:rPr>
          <w:rFonts w:asciiTheme="majorHAnsi" w:hAnsiTheme="majorHAnsi"/>
          <w:sz w:val="24"/>
          <w:szCs w:val="24"/>
        </w:rPr>
        <w:t xml:space="preserve">Процент сбора платежей от населения за отчетный период в целом </w:t>
      </w:r>
      <w:r w:rsidRPr="0068435E">
        <w:rPr>
          <w:rFonts w:asciiTheme="majorHAnsi" w:hAnsiTheme="majorHAnsi"/>
          <w:sz w:val="24"/>
          <w:szCs w:val="24"/>
        </w:rPr>
        <w:t>составляет</w:t>
      </w:r>
      <w:r w:rsidR="00ED2723" w:rsidRPr="0068435E">
        <w:rPr>
          <w:rFonts w:asciiTheme="majorHAnsi" w:hAnsiTheme="majorHAnsi"/>
          <w:sz w:val="24"/>
          <w:szCs w:val="24"/>
        </w:rPr>
        <w:t xml:space="preserve"> </w:t>
      </w:r>
      <w:r w:rsidR="00AB5EC8" w:rsidRPr="0068435E">
        <w:rPr>
          <w:rFonts w:asciiTheme="majorHAnsi" w:hAnsiTheme="majorHAnsi"/>
          <w:sz w:val="24"/>
          <w:szCs w:val="24"/>
        </w:rPr>
        <w:t>98.3</w:t>
      </w:r>
      <w:r w:rsidR="00ED2723" w:rsidRPr="0068435E">
        <w:rPr>
          <w:rFonts w:asciiTheme="majorHAnsi" w:hAnsiTheme="majorHAnsi"/>
          <w:sz w:val="24"/>
          <w:szCs w:val="24"/>
        </w:rPr>
        <w:t xml:space="preserve"> %</w:t>
      </w:r>
      <w:r w:rsidRPr="0068435E">
        <w:rPr>
          <w:rFonts w:asciiTheme="majorHAnsi" w:hAnsiTheme="majorHAnsi"/>
          <w:sz w:val="24"/>
          <w:szCs w:val="24"/>
        </w:rPr>
        <w:t>,</w:t>
      </w:r>
      <w:r w:rsidRPr="00AD2032">
        <w:rPr>
          <w:rFonts w:asciiTheme="majorHAnsi" w:hAnsiTheme="majorHAnsi"/>
          <w:sz w:val="24"/>
          <w:szCs w:val="24"/>
        </w:rPr>
        <w:t xml:space="preserve"> что превышает аналогичные показатели по городу.</w:t>
      </w:r>
      <w:r w:rsidR="00ED2723" w:rsidRPr="00AD2032">
        <w:rPr>
          <w:rFonts w:asciiTheme="majorHAnsi" w:hAnsiTheme="majorHAnsi"/>
          <w:sz w:val="24"/>
          <w:szCs w:val="24"/>
        </w:rPr>
        <w:t xml:space="preserve"> </w:t>
      </w:r>
    </w:p>
    <w:p w:rsidR="009F5187" w:rsidRPr="00AD2032" w:rsidRDefault="009F5187" w:rsidP="004C06C2">
      <w:pPr>
        <w:jc w:val="both"/>
        <w:rPr>
          <w:rFonts w:asciiTheme="majorHAnsi" w:hAnsiTheme="majorHAnsi"/>
          <w:sz w:val="24"/>
          <w:szCs w:val="24"/>
        </w:rPr>
      </w:pPr>
      <w:r w:rsidRPr="00AD2032">
        <w:rPr>
          <w:rFonts w:asciiTheme="majorHAnsi" w:hAnsiTheme="majorHAnsi"/>
          <w:sz w:val="24"/>
          <w:szCs w:val="24"/>
        </w:rPr>
        <w:t>В конце отчетного периода нам удалось значительно снизить задолженность в связи с намерением установить особо крупным должникам так называемые «заглушки» на канализацию</w:t>
      </w:r>
      <w:r w:rsidR="00B140D0" w:rsidRPr="00AD2032">
        <w:rPr>
          <w:rFonts w:asciiTheme="majorHAnsi" w:hAnsiTheme="majorHAnsi"/>
          <w:sz w:val="24"/>
          <w:szCs w:val="24"/>
        </w:rPr>
        <w:t>, принятым решением правления № 51 от 30.11.2016 г</w:t>
      </w:r>
      <w:r w:rsidRPr="00AD2032">
        <w:rPr>
          <w:rFonts w:asciiTheme="majorHAnsi" w:hAnsiTheme="majorHAnsi"/>
          <w:sz w:val="24"/>
          <w:szCs w:val="24"/>
        </w:rPr>
        <w:t xml:space="preserve">. Подавляющее количество должников либо погасили долг полностью, либо погасили частично, заключив соглашения о рассрочке платежей. </w:t>
      </w:r>
    </w:p>
    <w:p w:rsidR="00B140D0" w:rsidRPr="00AD2032" w:rsidRDefault="009F5187" w:rsidP="00B140D0">
      <w:pPr>
        <w:jc w:val="both"/>
        <w:rPr>
          <w:rFonts w:asciiTheme="majorHAnsi" w:hAnsiTheme="majorHAnsi"/>
          <w:sz w:val="24"/>
          <w:szCs w:val="24"/>
        </w:rPr>
      </w:pPr>
      <w:r w:rsidRPr="00AD2032">
        <w:rPr>
          <w:rFonts w:asciiTheme="majorHAnsi" w:hAnsiTheme="majorHAnsi"/>
          <w:sz w:val="24"/>
          <w:szCs w:val="24"/>
        </w:rPr>
        <w:t xml:space="preserve">Установить «заглушки» в оставшиеся 3 квартиры не представилось возможным по техническим причинам – учитывая конструктивную особенность стояков. </w:t>
      </w:r>
      <w:r w:rsidR="00B140D0" w:rsidRPr="00AD2032">
        <w:rPr>
          <w:rFonts w:asciiTheme="majorHAnsi" w:hAnsiTheme="majorHAnsi"/>
          <w:sz w:val="24"/>
          <w:szCs w:val="24"/>
        </w:rPr>
        <w:t xml:space="preserve"> </w:t>
      </w:r>
    </w:p>
    <w:p w:rsidR="00B140D0" w:rsidRPr="00AD2032" w:rsidRDefault="00B140D0" w:rsidP="00B140D0">
      <w:pPr>
        <w:jc w:val="both"/>
        <w:rPr>
          <w:rFonts w:asciiTheme="majorHAnsi" w:hAnsiTheme="majorHAnsi"/>
          <w:sz w:val="24"/>
          <w:szCs w:val="24"/>
        </w:rPr>
      </w:pPr>
      <w:r w:rsidRPr="00AD2032">
        <w:rPr>
          <w:rFonts w:asciiTheme="majorHAnsi" w:hAnsiTheme="majorHAnsi"/>
          <w:sz w:val="24"/>
          <w:szCs w:val="24"/>
        </w:rPr>
        <w:t xml:space="preserve">В связи с чем, Правлением было принято решение (протокол № 52 от 21.02.2017) - провести ревизию всех стояков в домах и составить перечень стояков, которые доступны для установки заглушек, после проведения комплекса мероприятий и тех, которые вообще не будут доступны для «установки» заглушек. Произвести закупку материалов и выполнить работы по тем стоякам, по которым выполнение таких работ целесообразно.  </w:t>
      </w:r>
    </w:p>
    <w:p w:rsidR="00B140D0" w:rsidRPr="00AD2032" w:rsidRDefault="00B140D0" w:rsidP="00B140D0">
      <w:pPr>
        <w:jc w:val="both"/>
        <w:rPr>
          <w:rFonts w:asciiTheme="majorHAnsi" w:hAnsiTheme="majorHAnsi"/>
          <w:sz w:val="24"/>
          <w:szCs w:val="24"/>
        </w:rPr>
      </w:pPr>
      <w:r w:rsidRPr="00AD2032">
        <w:rPr>
          <w:rFonts w:asciiTheme="majorHAnsi" w:hAnsiTheme="majorHAnsi"/>
          <w:sz w:val="24"/>
          <w:szCs w:val="24"/>
        </w:rPr>
        <w:t xml:space="preserve">После выполнения всех необходимых технических мероприятий, мы вернемся к вопросу ограничения услуг в виде </w:t>
      </w:r>
      <w:r w:rsidR="008C3566" w:rsidRPr="00AD2032">
        <w:rPr>
          <w:rFonts w:asciiTheme="majorHAnsi" w:hAnsiTheme="majorHAnsi"/>
          <w:sz w:val="24"/>
          <w:szCs w:val="24"/>
        </w:rPr>
        <w:t>установки</w:t>
      </w:r>
      <w:r w:rsidRPr="00AD2032">
        <w:rPr>
          <w:rFonts w:asciiTheme="majorHAnsi" w:hAnsiTheme="majorHAnsi"/>
          <w:sz w:val="24"/>
          <w:szCs w:val="24"/>
        </w:rPr>
        <w:t xml:space="preserve"> «заглушек».</w:t>
      </w:r>
    </w:p>
    <w:p w:rsidR="00AB5EC8" w:rsidRPr="00AD2032" w:rsidRDefault="00AB5EC8" w:rsidP="00DA3B54">
      <w:pPr>
        <w:pStyle w:val="a6"/>
        <w:numPr>
          <w:ilvl w:val="0"/>
          <w:numId w:val="12"/>
        </w:numPr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AD2032">
        <w:rPr>
          <w:rFonts w:asciiTheme="majorHAnsi" w:hAnsiTheme="majorHAnsi"/>
          <w:sz w:val="24"/>
          <w:szCs w:val="24"/>
        </w:rPr>
        <w:t>В отчетно</w:t>
      </w:r>
      <w:r w:rsidR="00874F6E">
        <w:rPr>
          <w:rFonts w:asciiTheme="majorHAnsi" w:hAnsiTheme="majorHAnsi"/>
          <w:sz w:val="24"/>
          <w:szCs w:val="24"/>
        </w:rPr>
        <w:t>м</w:t>
      </w:r>
      <w:r w:rsidRPr="00AD2032">
        <w:rPr>
          <w:rFonts w:asciiTheme="majorHAnsi" w:hAnsiTheme="majorHAnsi"/>
          <w:sz w:val="24"/>
          <w:szCs w:val="24"/>
        </w:rPr>
        <w:t xml:space="preserve"> периоде - 2016 года  деятельность осуществлялась на основании сметы доходов и расходов, утвержденной на общем собрании </w:t>
      </w:r>
      <w:r w:rsidR="00962CA8" w:rsidRPr="00AD2032">
        <w:rPr>
          <w:rFonts w:asciiTheme="majorHAnsi" w:hAnsiTheme="majorHAnsi"/>
          <w:sz w:val="24"/>
          <w:szCs w:val="24"/>
        </w:rPr>
        <w:t>№ 10 от  03 августа 2016</w:t>
      </w:r>
      <w:r w:rsidRPr="00AD2032">
        <w:rPr>
          <w:rFonts w:asciiTheme="majorHAnsi" w:hAnsiTheme="majorHAnsi"/>
          <w:sz w:val="24"/>
          <w:szCs w:val="24"/>
        </w:rPr>
        <w:t xml:space="preserve"> года (отчет по смете размещен на сайте Товарищества </w:t>
      </w:r>
      <w:hyperlink r:id="rId13" w:history="1">
        <w:r w:rsidRPr="00AD2032">
          <w:rPr>
            <w:rStyle w:val="ac"/>
            <w:rFonts w:asciiTheme="majorHAnsi" w:hAnsiTheme="majorHAnsi"/>
            <w:color w:val="auto"/>
            <w:sz w:val="24"/>
            <w:szCs w:val="24"/>
          </w:rPr>
          <w:t>http://vidnoe-raduga.ru/</w:t>
        </w:r>
      </w:hyperlink>
      <w:r w:rsidRPr="00AD2032">
        <w:rPr>
          <w:rFonts w:asciiTheme="majorHAnsi" w:hAnsiTheme="majorHAnsi"/>
          <w:sz w:val="24"/>
          <w:szCs w:val="24"/>
        </w:rPr>
        <w:t xml:space="preserve"> в разделе «Раскрытие информации»).</w:t>
      </w:r>
    </w:p>
    <w:p w:rsidR="00700E8D" w:rsidRPr="00AD2032" w:rsidRDefault="00700E8D" w:rsidP="00700E8D">
      <w:pPr>
        <w:jc w:val="both"/>
        <w:rPr>
          <w:rFonts w:asciiTheme="majorHAnsi" w:hAnsiTheme="majorHAnsi"/>
          <w:color w:val="C00000"/>
          <w:sz w:val="24"/>
          <w:szCs w:val="24"/>
        </w:rPr>
      </w:pPr>
      <w:r w:rsidRPr="0068435E">
        <w:rPr>
          <w:rFonts w:asciiTheme="majorHAnsi" w:hAnsiTheme="majorHAnsi"/>
          <w:sz w:val="24"/>
          <w:szCs w:val="24"/>
        </w:rPr>
        <w:t>Смета доходов и расходов на 201</w:t>
      </w:r>
      <w:r w:rsidR="008C3566" w:rsidRPr="0068435E">
        <w:rPr>
          <w:rFonts w:asciiTheme="majorHAnsi" w:hAnsiTheme="majorHAnsi"/>
          <w:sz w:val="24"/>
          <w:szCs w:val="24"/>
        </w:rPr>
        <w:t>7</w:t>
      </w:r>
      <w:r w:rsidRPr="0068435E">
        <w:rPr>
          <w:rFonts w:asciiTheme="majorHAnsi" w:hAnsiTheme="majorHAnsi"/>
          <w:sz w:val="24"/>
          <w:szCs w:val="24"/>
        </w:rPr>
        <w:t xml:space="preserve"> год</w:t>
      </w:r>
      <w:r w:rsidR="00DC470C" w:rsidRPr="0068435E">
        <w:rPr>
          <w:rFonts w:asciiTheme="majorHAnsi" w:hAnsiTheme="majorHAnsi"/>
          <w:sz w:val="24"/>
          <w:szCs w:val="24"/>
        </w:rPr>
        <w:t xml:space="preserve"> и отчет по исполнению сметы за 2015 год</w:t>
      </w:r>
      <w:r w:rsidRPr="0068435E">
        <w:rPr>
          <w:rFonts w:asciiTheme="majorHAnsi" w:hAnsiTheme="majorHAnsi"/>
          <w:sz w:val="24"/>
          <w:szCs w:val="24"/>
        </w:rPr>
        <w:t xml:space="preserve"> также размещен</w:t>
      </w:r>
      <w:r w:rsidR="00DC470C" w:rsidRPr="0068435E">
        <w:rPr>
          <w:rFonts w:asciiTheme="majorHAnsi" w:hAnsiTheme="majorHAnsi"/>
          <w:sz w:val="24"/>
          <w:szCs w:val="24"/>
        </w:rPr>
        <w:t>ы</w:t>
      </w:r>
      <w:r w:rsidRPr="0068435E">
        <w:rPr>
          <w:rFonts w:asciiTheme="majorHAnsi" w:hAnsiTheme="majorHAnsi"/>
          <w:sz w:val="24"/>
          <w:szCs w:val="24"/>
        </w:rPr>
        <w:t xml:space="preserve"> на сайте и в разделе «Раскрытие информации». </w:t>
      </w:r>
    </w:p>
    <w:p w:rsidR="008C3566" w:rsidRPr="00AD2032" w:rsidRDefault="008C3566" w:rsidP="008C3566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  <w:r w:rsidRPr="00AD2032">
        <w:rPr>
          <w:rFonts w:asciiTheme="majorHAnsi" w:hAnsiTheme="majorHAnsi"/>
          <w:sz w:val="24"/>
          <w:szCs w:val="24"/>
        </w:rPr>
        <w:t xml:space="preserve">Годовой план поступлений (доходов) на 2016 год составлял </w:t>
      </w:r>
      <w:r w:rsidRPr="00AD2032">
        <w:rPr>
          <w:rFonts w:asciiTheme="majorHAnsi" w:hAnsiTheme="majorHAnsi"/>
          <w:bCs/>
          <w:sz w:val="24"/>
          <w:szCs w:val="24"/>
        </w:rPr>
        <w:t xml:space="preserve"> </w:t>
      </w:r>
      <w:r w:rsidR="00AB5EC8" w:rsidRPr="00AD2032">
        <w:rPr>
          <w:rFonts w:asciiTheme="majorHAnsi" w:hAnsiTheme="majorHAnsi"/>
          <w:bCs/>
          <w:sz w:val="24"/>
          <w:szCs w:val="24"/>
        </w:rPr>
        <w:t>30 369 147.31</w:t>
      </w:r>
      <w:r w:rsidRPr="00AD2032">
        <w:rPr>
          <w:rFonts w:asciiTheme="majorHAnsi" w:hAnsiTheme="majorHAnsi"/>
          <w:bCs/>
          <w:sz w:val="24"/>
          <w:szCs w:val="24"/>
        </w:rPr>
        <w:t xml:space="preserve"> </w:t>
      </w:r>
      <w:r w:rsidRPr="00AD2032">
        <w:rPr>
          <w:rFonts w:asciiTheme="majorHAnsi" w:hAnsiTheme="majorHAnsi"/>
          <w:sz w:val="24"/>
          <w:szCs w:val="24"/>
        </w:rPr>
        <w:t xml:space="preserve">рублей. Фактически поступило </w:t>
      </w:r>
      <w:r w:rsidR="00AB5EC8" w:rsidRPr="00AD2032">
        <w:rPr>
          <w:rFonts w:asciiTheme="majorHAnsi" w:hAnsiTheme="majorHAnsi"/>
          <w:sz w:val="24"/>
          <w:szCs w:val="24"/>
        </w:rPr>
        <w:t>27 470 955.13</w:t>
      </w:r>
      <w:r w:rsidRPr="00AD2032">
        <w:rPr>
          <w:rFonts w:asciiTheme="majorHAnsi" w:hAnsiTheme="majorHAnsi"/>
          <w:sz w:val="24"/>
          <w:szCs w:val="24"/>
        </w:rPr>
        <w:t xml:space="preserve"> рублей, что составило </w:t>
      </w:r>
      <w:r w:rsidR="00AB5EC8" w:rsidRPr="00AD2032">
        <w:rPr>
          <w:rFonts w:asciiTheme="majorHAnsi" w:hAnsiTheme="majorHAnsi"/>
          <w:sz w:val="24"/>
          <w:szCs w:val="24"/>
        </w:rPr>
        <w:t xml:space="preserve">90.46 </w:t>
      </w:r>
      <w:r w:rsidRPr="00AD2032">
        <w:rPr>
          <w:rFonts w:asciiTheme="majorHAnsi" w:hAnsiTheme="majorHAnsi"/>
          <w:sz w:val="24"/>
          <w:szCs w:val="24"/>
        </w:rPr>
        <w:t>%  от плановой суммы. Поступление денежных средств отражено в таблице:</w:t>
      </w:r>
    </w:p>
    <w:p w:rsidR="008C3566" w:rsidRPr="00AD2032" w:rsidRDefault="008C3566" w:rsidP="008C3566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694"/>
        <w:gridCol w:w="2409"/>
        <w:gridCol w:w="1560"/>
      </w:tblGrid>
      <w:tr w:rsidR="00AB5EC8" w:rsidRPr="00AD2032" w:rsidTr="00AB5EC8">
        <w:tc>
          <w:tcPr>
            <w:tcW w:w="3510" w:type="dxa"/>
          </w:tcPr>
          <w:p w:rsidR="00AB5EC8" w:rsidRPr="00AD2032" w:rsidRDefault="00AB5EC8" w:rsidP="00D0566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D2032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</w:tcPr>
          <w:p w:rsidR="00AB5EC8" w:rsidRPr="00AD2032" w:rsidRDefault="00AB5EC8" w:rsidP="00D0566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D2032">
              <w:rPr>
                <w:rFonts w:asciiTheme="majorHAnsi" w:hAnsiTheme="majorHAnsi"/>
                <w:sz w:val="24"/>
                <w:szCs w:val="24"/>
              </w:rPr>
              <w:t>План</w:t>
            </w:r>
          </w:p>
        </w:tc>
        <w:tc>
          <w:tcPr>
            <w:tcW w:w="2409" w:type="dxa"/>
          </w:tcPr>
          <w:p w:rsidR="00AB5EC8" w:rsidRPr="00AD2032" w:rsidRDefault="00AB5EC8" w:rsidP="00D0566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D2032">
              <w:rPr>
                <w:rFonts w:asciiTheme="majorHAnsi" w:hAnsiTheme="majorHAnsi"/>
                <w:sz w:val="24"/>
                <w:szCs w:val="24"/>
              </w:rPr>
              <w:t>Факт</w:t>
            </w:r>
          </w:p>
        </w:tc>
        <w:tc>
          <w:tcPr>
            <w:tcW w:w="1560" w:type="dxa"/>
          </w:tcPr>
          <w:p w:rsidR="00AB5EC8" w:rsidRPr="00AD2032" w:rsidRDefault="00AB5EC8" w:rsidP="00D0566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D2032">
              <w:rPr>
                <w:rFonts w:asciiTheme="majorHAnsi" w:hAnsiTheme="majorHAnsi"/>
                <w:sz w:val="24"/>
                <w:szCs w:val="24"/>
              </w:rPr>
              <w:t>%%</w:t>
            </w:r>
          </w:p>
        </w:tc>
      </w:tr>
      <w:tr w:rsidR="00AB5EC8" w:rsidRPr="00AD2032" w:rsidTr="00AB5EC8">
        <w:tc>
          <w:tcPr>
            <w:tcW w:w="3510" w:type="dxa"/>
          </w:tcPr>
          <w:p w:rsidR="00AB5EC8" w:rsidRPr="00AD2032" w:rsidRDefault="00AB5EC8" w:rsidP="00D0566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D2032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2694" w:type="dxa"/>
          </w:tcPr>
          <w:p w:rsidR="00AB5EC8" w:rsidRPr="00AD2032" w:rsidRDefault="00AB5EC8" w:rsidP="00D0566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D2032">
              <w:rPr>
                <w:rFonts w:asciiTheme="majorHAnsi" w:hAnsiTheme="majorHAnsi"/>
                <w:sz w:val="24"/>
                <w:szCs w:val="24"/>
              </w:rPr>
              <w:t>30 369 147.31</w:t>
            </w:r>
          </w:p>
        </w:tc>
        <w:tc>
          <w:tcPr>
            <w:tcW w:w="2409" w:type="dxa"/>
          </w:tcPr>
          <w:p w:rsidR="00AB5EC8" w:rsidRPr="00AD2032" w:rsidRDefault="00AB5EC8" w:rsidP="00D0566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D2032">
              <w:rPr>
                <w:rFonts w:asciiTheme="majorHAnsi" w:hAnsiTheme="majorHAnsi"/>
                <w:sz w:val="24"/>
                <w:szCs w:val="24"/>
              </w:rPr>
              <w:t>27 470 955.13</w:t>
            </w:r>
          </w:p>
        </w:tc>
        <w:tc>
          <w:tcPr>
            <w:tcW w:w="1560" w:type="dxa"/>
          </w:tcPr>
          <w:p w:rsidR="00AB5EC8" w:rsidRPr="00AD2032" w:rsidRDefault="00AB5EC8" w:rsidP="00D0566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D2032">
              <w:rPr>
                <w:rFonts w:asciiTheme="majorHAnsi" w:hAnsiTheme="majorHAnsi"/>
                <w:sz w:val="24"/>
                <w:szCs w:val="24"/>
              </w:rPr>
              <w:t>90.46</w:t>
            </w:r>
          </w:p>
        </w:tc>
      </w:tr>
      <w:tr w:rsidR="00AB5EC8" w:rsidRPr="00AD2032" w:rsidTr="00AB5EC8">
        <w:trPr>
          <w:trHeight w:val="585"/>
        </w:trPr>
        <w:tc>
          <w:tcPr>
            <w:tcW w:w="3510" w:type="dxa"/>
            <w:shd w:val="clear" w:color="auto" w:fill="auto"/>
            <w:vAlign w:val="center"/>
            <w:hideMark/>
          </w:tcPr>
          <w:p w:rsidR="00AB5EC8" w:rsidRPr="00AD2032" w:rsidRDefault="00AB5EC8" w:rsidP="00754035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1.       Содержание и ремонт общего имущества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B5EC8" w:rsidRPr="00AD2032" w:rsidRDefault="00AB5EC8" w:rsidP="0075403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 w:cs="Calibri"/>
                <w:color w:val="000000"/>
                <w:sz w:val="24"/>
                <w:szCs w:val="24"/>
              </w:rPr>
              <w:t>11 935 816.89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AB5EC8" w:rsidRPr="00AD2032" w:rsidRDefault="00AB5EC8" w:rsidP="0075403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 w:cs="Calibri"/>
                <w:color w:val="000000"/>
                <w:sz w:val="24"/>
                <w:szCs w:val="24"/>
              </w:rPr>
              <w:t>11 776 425.4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5EC8" w:rsidRPr="00AD2032" w:rsidRDefault="00AB5EC8" w:rsidP="00754035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 w:cs="Calibri"/>
                <w:color w:val="000000"/>
                <w:sz w:val="24"/>
                <w:szCs w:val="24"/>
              </w:rPr>
              <w:t>98.66%</w:t>
            </w:r>
          </w:p>
        </w:tc>
      </w:tr>
      <w:tr w:rsidR="00AB5EC8" w:rsidRPr="00AD2032" w:rsidTr="00AB5EC8">
        <w:trPr>
          <w:trHeight w:val="315"/>
        </w:trPr>
        <w:tc>
          <w:tcPr>
            <w:tcW w:w="3510" w:type="dxa"/>
            <w:shd w:val="clear" w:color="auto" w:fill="auto"/>
            <w:vAlign w:val="center"/>
            <w:hideMark/>
          </w:tcPr>
          <w:p w:rsidR="00AB5EC8" w:rsidRPr="00AD2032" w:rsidRDefault="00AB5EC8" w:rsidP="00754035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lastRenderedPageBreak/>
              <w:t>2.       Капитальный ремонт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AB5EC8" w:rsidRPr="00AD2032" w:rsidRDefault="00AB5EC8" w:rsidP="0075403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 w:cs="Calibri"/>
                <w:color w:val="000000"/>
                <w:sz w:val="24"/>
                <w:szCs w:val="24"/>
              </w:rPr>
              <w:t>2 270 770.44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AB5EC8" w:rsidRPr="00AD2032" w:rsidRDefault="00AB5EC8" w:rsidP="0075403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 w:cs="Calibri"/>
                <w:color w:val="000000"/>
                <w:sz w:val="24"/>
                <w:szCs w:val="24"/>
              </w:rPr>
              <w:t>2 343 777.32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5EC8" w:rsidRPr="00AD2032" w:rsidRDefault="00AB5EC8" w:rsidP="00754035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 w:cs="Calibri"/>
                <w:color w:val="000000"/>
                <w:sz w:val="24"/>
                <w:szCs w:val="24"/>
              </w:rPr>
              <w:t>103.22%</w:t>
            </w:r>
          </w:p>
        </w:tc>
      </w:tr>
      <w:tr w:rsidR="00AB5EC8" w:rsidRPr="00AD2032" w:rsidTr="00AB5EC8">
        <w:trPr>
          <w:trHeight w:val="315"/>
        </w:trPr>
        <w:tc>
          <w:tcPr>
            <w:tcW w:w="3510" w:type="dxa"/>
            <w:shd w:val="clear" w:color="auto" w:fill="auto"/>
            <w:vAlign w:val="center"/>
            <w:hideMark/>
          </w:tcPr>
          <w:p w:rsidR="00AB5EC8" w:rsidRPr="00AD2032" w:rsidRDefault="00AB5EC8" w:rsidP="00754035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3.       Обслуживание антенн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AB5EC8" w:rsidRPr="00AD2032" w:rsidRDefault="00AB5EC8" w:rsidP="0075403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 w:cs="Calibri"/>
                <w:color w:val="000000"/>
                <w:sz w:val="24"/>
                <w:szCs w:val="24"/>
              </w:rPr>
              <w:t>556 912.80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AB5EC8" w:rsidRPr="00AD2032" w:rsidRDefault="00AB5EC8" w:rsidP="0075403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 w:cs="Calibri"/>
                <w:color w:val="000000"/>
                <w:sz w:val="24"/>
                <w:szCs w:val="24"/>
              </w:rPr>
              <w:t>539 538.12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5EC8" w:rsidRPr="00AD2032" w:rsidRDefault="00AB5EC8" w:rsidP="00754035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 w:cs="Calibri"/>
                <w:color w:val="000000"/>
                <w:sz w:val="24"/>
                <w:szCs w:val="24"/>
              </w:rPr>
              <w:t>96.88%</w:t>
            </w:r>
          </w:p>
        </w:tc>
      </w:tr>
      <w:tr w:rsidR="00AB5EC8" w:rsidRPr="00AD2032" w:rsidTr="00AB5EC8">
        <w:trPr>
          <w:trHeight w:val="315"/>
        </w:trPr>
        <w:tc>
          <w:tcPr>
            <w:tcW w:w="3510" w:type="dxa"/>
            <w:shd w:val="clear" w:color="auto" w:fill="auto"/>
            <w:vAlign w:val="center"/>
            <w:hideMark/>
          </w:tcPr>
          <w:p w:rsidR="00AB5EC8" w:rsidRPr="00AD2032" w:rsidRDefault="00AB5EC8" w:rsidP="00754035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4.       Отопление 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AB5EC8" w:rsidRPr="00AD2032" w:rsidRDefault="00AB5EC8" w:rsidP="0075403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 w:cs="Calibri"/>
                <w:color w:val="000000"/>
                <w:sz w:val="24"/>
                <w:szCs w:val="24"/>
              </w:rPr>
              <w:t>7 598 549.01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AB5EC8" w:rsidRPr="00AD2032" w:rsidRDefault="00AB5EC8" w:rsidP="0075403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 w:cs="Calibri"/>
                <w:color w:val="000000"/>
                <w:sz w:val="24"/>
                <w:szCs w:val="24"/>
              </w:rPr>
              <w:t>6 060 541.71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5EC8" w:rsidRPr="00AD2032" w:rsidRDefault="00AB5EC8" w:rsidP="00754035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 w:cs="Calibri"/>
                <w:color w:val="000000"/>
                <w:sz w:val="24"/>
                <w:szCs w:val="24"/>
              </w:rPr>
              <w:t>79.76%</w:t>
            </w:r>
          </w:p>
        </w:tc>
      </w:tr>
      <w:tr w:rsidR="00AB5EC8" w:rsidRPr="00AD2032" w:rsidTr="00AB5EC8">
        <w:trPr>
          <w:trHeight w:val="615"/>
        </w:trPr>
        <w:tc>
          <w:tcPr>
            <w:tcW w:w="3510" w:type="dxa"/>
            <w:shd w:val="clear" w:color="000000" w:fill="FFFFFF"/>
            <w:vAlign w:val="center"/>
            <w:hideMark/>
          </w:tcPr>
          <w:p w:rsidR="00AB5EC8" w:rsidRPr="00AD2032" w:rsidRDefault="00AB5EC8" w:rsidP="00754035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5.       ГВС.   Холодная вода и стоки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AB5EC8" w:rsidRPr="00AD2032" w:rsidRDefault="00AB5EC8" w:rsidP="0075403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 w:cs="Calibri"/>
                <w:color w:val="000000"/>
                <w:sz w:val="24"/>
                <w:szCs w:val="24"/>
              </w:rPr>
              <w:t>6 083 482.19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AB5EC8" w:rsidRPr="00AD2032" w:rsidRDefault="00AB5EC8" w:rsidP="0075403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 w:cs="Calibri"/>
                <w:color w:val="000000"/>
                <w:sz w:val="24"/>
                <w:szCs w:val="24"/>
              </w:rPr>
              <w:t>4 897 150.86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5EC8" w:rsidRPr="00AD2032" w:rsidRDefault="00AB5EC8" w:rsidP="00754035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 w:cs="Calibri"/>
                <w:color w:val="000000"/>
                <w:sz w:val="24"/>
                <w:szCs w:val="24"/>
              </w:rPr>
              <w:t>80.50%</w:t>
            </w:r>
          </w:p>
        </w:tc>
      </w:tr>
      <w:tr w:rsidR="00AB5EC8" w:rsidRPr="00AD2032" w:rsidTr="00AB5EC8">
        <w:trPr>
          <w:trHeight w:val="330"/>
        </w:trPr>
        <w:tc>
          <w:tcPr>
            <w:tcW w:w="3510" w:type="dxa"/>
            <w:shd w:val="clear" w:color="auto" w:fill="auto"/>
            <w:vAlign w:val="center"/>
            <w:hideMark/>
          </w:tcPr>
          <w:p w:rsidR="00AB5EC8" w:rsidRPr="00AD2032" w:rsidRDefault="00AB5EC8" w:rsidP="00754035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AD203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Консъержи</w:t>
            </w:r>
            <w:proofErr w:type="spellEnd"/>
            <w:r w:rsidRPr="00AD203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 дома №1 и №5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AB5EC8" w:rsidRPr="00AD2032" w:rsidRDefault="00AB5EC8" w:rsidP="0075403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 w:cs="Calibri"/>
                <w:color w:val="000000"/>
                <w:sz w:val="24"/>
                <w:szCs w:val="24"/>
              </w:rPr>
              <w:t>823348.80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AB5EC8" w:rsidRPr="00AD2032" w:rsidRDefault="00AB5EC8" w:rsidP="0075403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 w:cs="Calibri"/>
                <w:color w:val="000000"/>
                <w:sz w:val="24"/>
                <w:szCs w:val="24"/>
              </w:rPr>
              <w:t>793277.01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5EC8" w:rsidRPr="00AD2032" w:rsidRDefault="00AB5EC8" w:rsidP="00754035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 w:cs="Calibri"/>
                <w:color w:val="000000"/>
                <w:sz w:val="24"/>
                <w:szCs w:val="24"/>
              </w:rPr>
              <w:t>96.35%</w:t>
            </w:r>
          </w:p>
        </w:tc>
      </w:tr>
      <w:tr w:rsidR="00AB5EC8" w:rsidRPr="00AD2032" w:rsidTr="00AB5EC8">
        <w:trPr>
          <w:trHeight w:val="330"/>
        </w:trPr>
        <w:tc>
          <w:tcPr>
            <w:tcW w:w="3510" w:type="dxa"/>
            <w:shd w:val="clear" w:color="auto" w:fill="auto"/>
            <w:vAlign w:val="center"/>
            <w:hideMark/>
          </w:tcPr>
          <w:p w:rsidR="00AB5EC8" w:rsidRPr="00AD2032" w:rsidRDefault="00AB5EC8" w:rsidP="00754035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7. Консьержи дом №3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AB5EC8" w:rsidRPr="00AD2032" w:rsidRDefault="00AB5EC8" w:rsidP="0075403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 w:cs="Calibri"/>
                <w:color w:val="000000"/>
                <w:sz w:val="24"/>
                <w:szCs w:val="24"/>
              </w:rPr>
              <w:t>429 592.08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AB5EC8" w:rsidRPr="00AD2032" w:rsidRDefault="00AB5EC8" w:rsidP="0075403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 w:cs="Calibri"/>
                <w:color w:val="000000"/>
                <w:sz w:val="24"/>
                <w:szCs w:val="24"/>
              </w:rPr>
              <w:t>415 689.87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5EC8" w:rsidRPr="00AD2032" w:rsidRDefault="00AB5EC8" w:rsidP="00754035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 w:cs="Calibri"/>
                <w:color w:val="000000"/>
                <w:sz w:val="24"/>
                <w:szCs w:val="24"/>
              </w:rPr>
              <w:t>96.76%</w:t>
            </w:r>
          </w:p>
        </w:tc>
      </w:tr>
      <w:tr w:rsidR="00AB5EC8" w:rsidRPr="00AD2032" w:rsidTr="00AB5EC8">
        <w:trPr>
          <w:trHeight w:val="330"/>
        </w:trPr>
        <w:tc>
          <w:tcPr>
            <w:tcW w:w="3510" w:type="dxa"/>
            <w:shd w:val="clear" w:color="auto" w:fill="auto"/>
            <w:vAlign w:val="center"/>
            <w:hideMark/>
          </w:tcPr>
          <w:p w:rsidR="00AB5EC8" w:rsidRPr="00AD2032" w:rsidRDefault="00AB5EC8" w:rsidP="00754035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AD203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Домофоны</w:t>
            </w:r>
            <w:proofErr w:type="spellEnd"/>
            <w:r w:rsidRPr="00AD203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D203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электромагн</w:t>
            </w:r>
            <w:proofErr w:type="spellEnd"/>
            <w:r w:rsidRPr="00AD203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 замки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B5EC8" w:rsidRPr="00AD2032" w:rsidRDefault="00AB5EC8" w:rsidP="0075403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AB5EC8" w:rsidRPr="00AD2032" w:rsidRDefault="00AB5EC8" w:rsidP="0075403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5EC8" w:rsidRPr="00AD2032" w:rsidRDefault="00AB5EC8" w:rsidP="00754035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AB5EC8" w:rsidRPr="00AD2032" w:rsidTr="00AB5EC8">
        <w:trPr>
          <w:trHeight w:val="585"/>
        </w:trPr>
        <w:tc>
          <w:tcPr>
            <w:tcW w:w="3510" w:type="dxa"/>
            <w:shd w:val="clear" w:color="auto" w:fill="auto"/>
            <w:vAlign w:val="center"/>
            <w:hideMark/>
          </w:tcPr>
          <w:p w:rsidR="00AB5EC8" w:rsidRPr="00AD2032" w:rsidRDefault="00AB5EC8" w:rsidP="00754035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9. Планируемые доходы от размещения рекламных стендов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B5EC8" w:rsidRPr="00AD2032" w:rsidRDefault="00AB5EC8" w:rsidP="0075403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 w:cs="Calibri"/>
                <w:color w:val="000000"/>
                <w:sz w:val="24"/>
                <w:szCs w:val="24"/>
              </w:rPr>
              <w:t>18 000.00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AB5EC8" w:rsidRPr="00AD2032" w:rsidRDefault="00AB5EC8" w:rsidP="0075403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 w:cs="Calibri"/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5EC8" w:rsidRPr="00AD2032" w:rsidRDefault="00AB5EC8" w:rsidP="00754035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 w:cs="Calibri"/>
                <w:color w:val="000000"/>
                <w:sz w:val="24"/>
                <w:szCs w:val="24"/>
              </w:rPr>
              <w:t>100.00%</w:t>
            </w:r>
          </w:p>
        </w:tc>
      </w:tr>
      <w:tr w:rsidR="00AB5EC8" w:rsidRPr="00AD2032" w:rsidTr="00AB5EC8">
        <w:trPr>
          <w:trHeight w:val="870"/>
        </w:trPr>
        <w:tc>
          <w:tcPr>
            <w:tcW w:w="3510" w:type="dxa"/>
            <w:shd w:val="clear" w:color="auto" w:fill="auto"/>
            <w:vAlign w:val="center"/>
            <w:hideMark/>
          </w:tcPr>
          <w:p w:rsidR="00AB5EC8" w:rsidRPr="00AD2032" w:rsidRDefault="00AB5EC8" w:rsidP="00754035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10. Компенсация электроэнергии от установленного оборудования сторонних организаций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B5EC8" w:rsidRPr="00AD2032" w:rsidRDefault="00AB5EC8" w:rsidP="0075403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 w:cs="Calibri"/>
                <w:color w:val="000000"/>
                <w:sz w:val="24"/>
                <w:szCs w:val="24"/>
              </w:rPr>
              <w:t>81 600.00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AB5EC8" w:rsidRPr="00AD2032" w:rsidRDefault="00AB5EC8" w:rsidP="0075403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 w:cs="Calibri"/>
                <w:color w:val="000000"/>
                <w:sz w:val="24"/>
                <w:szCs w:val="24"/>
              </w:rPr>
              <w:t>81 600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5EC8" w:rsidRPr="00AD2032" w:rsidRDefault="00AB5EC8" w:rsidP="00754035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 w:cs="Calibri"/>
                <w:color w:val="000000"/>
                <w:sz w:val="24"/>
                <w:szCs w:val="24"/>
              </w:rPr>
              <w:t>100.00%</w:t>
            </w:r>
          </w:p>
        </w:tc>
      </w:tr>
      <w:tr w:rsidR="00AB5EC8" w:rsidRPr="00AD2032" w:rsidTr="00AB5EC8">
        <w:trPr>
          <w:trHeight w:val="315"/>
        </w:trPr>
        <w:tc>
          <w:tcPr>
            <w:tcW w:w="3510" w:type="dxa"/>
            <w:shd w:val="clear" w:color="auto" w:fill="auto"/>
            <w:vAlign w:val="center"/>
            <w:hideMark/>
          </w:tcPr>
          <w:p w:rsidR="00AB5EC8" w:rsidRPr="00AD2032" w:rsidRDefault="00AB5EC8" w:rsidP="00754035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11. Аренда помещения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B5EC8" w:rsidRPr="00AD2032" w:rsidRDefault="00AB5EC8" w:rsidP="0075403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 w:cs="Calibri"/>
                <w:color w:val="000000"/>
                <w:sz w:val="24"/>
                <w:szCs w:val="24"/>
              </w:rPr>
              <w:t>390 587.00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AB5EC8" w:rsidRPr="00AD2032" w:rsidRDefault="00AB5EC8" w:rsidP="0075403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 w:cs="Calibri"/>
                <w:color w:val="000000"/>
                <w:sz w:val="24"/>
                <w:szCs w:val="24"/>
              </w:rPr>
              <w:t>328 993.1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5EC8" w:rsidRPr="00AD2032" w:rsidRDefault="00AB5EC8" w:rsidP="00754035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 w:cs="Calibri"/>
                <w:color w:val="000000"/>
                <w:sz w:val="24"/>
                <w:szCs w:val="24"/>
              </w:rPr>
              <w:t>84.23%</w:t>
            </w:r>
          </w:p>
        </w:tc>
      </w:tr>
      <w:tr w:rsidR="00AB5EC8" w:rsidRPr="00AD2032" w:rsidTr="00AB5EC8">
        <w:trPr>
          <w:trHeight w:val="315"/>
        </w:trPr>
        <w:tc>
          <w:tcPr>
            <w:tcW w:w="3510" w:type="dxa"/>
            <w:shd w:val="clear" w:color="auto" w:fill="auto"/>
            <w:vAlign w:val="center"/>
            <w:hideMark/>
          </w:tcPr>
          <w:p w:rsidR="00AB5EC8" w:rsidRPr="00AD2032" w:rsidRDefault="00AB5EC8" w:rsidP="00754035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12. Благоустройство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B5EC8" w:rsidRPr="00AD2032" w:rsidRDefault="00AB5EC8" w:rsidP="0075403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 w:cs="Calibri"/>
                <w:color w:val="000000"/>
                <w:sz w:val="24"/>
                <w:szCs w:val="24"/>
              </w:rPr>
              <w:t>180 488.10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AB5EC8" w:rsidRPr="00AD2032" w:rsidRDefault="00AB5EC8" w:rsidP="0075403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 w:cs="Calibri"/>
                <w:color w:val="000000"/>
                <w:sz w:val="24"/>
                <w:szCs w:val="24"/>
              </w:rPr>
              <w:t>174 676.42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5EC8" w:rsidRPr="00AD2032" w:rsidRDefault="00AB5EC8" w:rsidP="00754035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 w:cs="Calibri"/>
                <w:color w:val="000000"/>
                <w:sz w:val="24"/>
                <w:szCs w:val="24"/>
              </w:rPr>
              <w:t>96.78%</w:t>
            </w:r>
          </w:p>
        </w:tc>
      </w:tr>
      <w:tr w:rsidR="00AB5EC8" w:rsidRPr="00AD2032" w:rsidTr="00AB5EC8">
        <w:trPr>
          <w:trHeight w:val="585"/>
        </w:trPr>
        <w:tc>
          <w:tcPr>
            <w:tcW w:w="3510" w:type="dxa"/>
            <w:shd w:val="clear" w:color="auto" w:fill="auto"/>
            <w:vAlign w:val="center"/>
            <w:hideMark/>
          </w:tcPr>
          <w:p w:rsidR="00AB5EC8" w:rsidRPr="00AD2032" w:rsidRDefault="00AB5EC8" w:rsidP="00754035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13. Доходы от размещения средств на депозит *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B5EC8" w:rsidRPr="00AD2032" w:rsidRDefault="00AB5EC8" w:rsidP="0075403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AB5EC8" w:rsidRPr="00AD2032" w:rsidRDefault="00AB5EC8" w:rsidP="0075403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 w:cs="Calibri"/>
                <w:color w:val="000000"/>
                <w:sz w:val="24"/>
                <w:szCs w:val="24"/>
              </w:rPr>
              <w:t>41 285.32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B5EC8" w:rsidRPr="00AD2032" w:rsidRDefault="00AB5EC8" w:rsidP="00754035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 w:cs="Calibri"/>
                <w:color w:val="000000"/>
                <w:sz w:val="24"/>
                <w:szCs w:val="24"/>
              </w:rPr>
              <w:t>100.00%</w:t>
            </w:r>
          </w:p>
        </w:tc>
      </w:tr>
      <w:tr w:rsidR="0081623F" w:rsidRPr="00AD2032" w:rsidTr="00AB5EC8">
        <w:trPr>
          <w:trHeight w:val="585"/>
        </w:trPr>
        <w:tc>
          <w:tcPr>
            <w:tcW w:w="3510" w:type="dxa"/>
            <w:shd w:val="clear" w:color="auto" w:fill="auto"/>
            <w:vAlign w:val="center"/>
          </w:tcPr>
          <w:p w:rsidR="0081623F" w:rsidRPr="00AD2032" w:rsidRDefault="0081623F" w:rsidP="00754035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В том числе средства, полученные от оказания платных услуг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1623F" w:rsidRPr="00AD2032" w:rsidRDefault="0081623F" w:rsidP="0075403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000000" w:fill="FFFFFF"/>
            <w:noWrap/>
            <w:vAlign w:val="center"/>
          </w:tcPr>
          <w:p w:rsidR="0081623F" w:rsidRPr="00AD2032" w:rsidRDefault="0081623F" w:rsidP="0075403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 w:cs="Calibri"/>
                <w:color w:val="000000"/>
                <w:sz w:val="24"/>
                <w:szCs w:val="24"/>
              </w:rPr>
              <w:t>17 831.52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1623F" w:rsidRPr="00AD2032" w:rsidRDefault="0081623F" w:rsidP="00754035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</w:tr>
    </w:tbl>
    <w:p w:rsidR="003B7D2D" w:rsidRPr="00AD2032" w:rsidRDefault="003B7D2D" w:rsidP="003B7D2D">
      <w:pPr>
        <w:jc w:val="both"/>
        <w:rPr>
          <w:rFonts w:asciiTheme="majorHAnsi" w:hAnsiTheme="majorHAnsi"/>
          <w:sz w:val="24"/>
          <w:szCs w:val="24"/>
        </w:rPr>
      </w:pPr>
      <w:r w:rsidRPr="00AD2032">
        <w:rPr>
          <w:rFonts w:asciiTheme="majorHAnsi" w:hAnsiTheme="majorHAnsi"/>
          <w:sz w:val="24"/>
          <w:szCs w:val="24"/>
        </w:rPr>
        <w:t>*</w:t>
      </w:r>
      <w:r w:rsidR="0026752B" w:rsidRPr="00AD2032">
        <w:rPr>
          <w:rFonts w:asciiTheme="majorHAnsi" w:hAnsiTheme="majorHAnsi"/>
          <w:sz w:val="24"/>
          <w:szCs w:val="24"/>
        </w:rPr>
        <w:t xml:space="preserve">На депозит в 2016 году размещались средства капитального ремонта, собранные до 1 мая </w:t>
      </w:r>
      <w:r w:rsidR="00962CA8" w:rsidRPr="00AD2032">
        <w:rPr>
          <w:rFonts w:asciiTheme="majorHAnsi" w:hAnsiTheme="majorHAnsi"/>
          <w:sz w:val="24"/>
          <w:szCs w:val="24"/>
        </w:rPr>
        <w:t>2014 года</w:t>
      </w:r>
    </w:p>
    <w:p w:rsidR="003B7D2D" w:rsidRPr="00AD2032" w:rsidRDefault="003B7D2D" w:rsidP="003B7D2D">
      <w:pPr>
        <w:jc w:val="both"/>
        <w:rPr>
          <w:rFonts w:asciiTheme="majorHAnsi" w:hAnsiTheme="majorHAnsi"/>
          <w:sz w:val="24"/>
          <w:szCs w:val="24"/>
        </w:rPr>
      </w:pPr>
      <w:r w:rsidRPr="00AD2032">
        <w:rPr>
          <w:rFonts w:asciiTheme="majorHAnsi" w:hAnsiTheme="majorHAnsi"/>
          <w:sz w:val="24"/>
          <w:szCs w:val="24"/>
        </w:rPr>
        <w:t>Невыполнение по доходам обусловлено меньшим, по сравнению с 201</w:t>
      </w:r>
      <w:r w:rsidR="00962CA8" w:rsidRPr="00AD2032">
        <w:rPr>
          <w:rFonts w:asciiTheme="majorHAnsi" w:hAnsiTheme="majorHAnsi"/>
          <w:sz w:val="24"/>
          <w:szCs w:val="24"/>
        </w:rPr>
        <w:t>5</w:t>
      </w:r>
      <w:r w:rsidRPr="00AD2032">
        <w:rPr>
          <w:rFonts w:asciiTheme="majorHAnsi" w:hAnsiTheme="majorHAnsi"/>
          <w:sz w:val="24"/>
          <w:szCs w:val="24"/>
        </w:rPr>
        <w:t xml:space="preserve"> годом  потреблением  тепла, воды и стоков, а также снижением доходов по аренде доходов по аренде</w:t>
      </w:r>
      <w:r w:rsidR="008B5FB2" w:rsidRPr="00AD2032">
        <w:rPr>
          <w:rFonts w:asciiTheme="majorHAnsi" w:hAnsiTheme="majorHAnsi"/>
          <w:sz w:val="24"/>
          <w:szCs w:val="24"/>
        </w:rPr>
        <w:t xml:space="preserve"> в связи с отсутствием арендатором</w:t>
      </w:r>
      <w:r w:rsidRPr="00AD2032">
        <w:rPr>
          <w:rFonts w:asciiTheme="majorHAnsi" w:hAnsiTheme="majorHAnsi"/>
          <w:sz w:val="24"/>
          <w:szCs w:val="24"/>
        </w:rPr>
        <w:t xml:space="preserve">,  </w:t>
      </w:r>
      <w:r w:rsidR="008B5FB2" w:rsidRPr="00AD2032">
        <w:rPr>
          <w:rFonts w:asciiTheme="majorHAnsi" w:hAnsiTheme="majorHAnsi"/>
          <w:sz w:val="24"/>
          <w:szCs w:val="24"/>
        </w:rPr>
        <w:t xml:space="preserve">текущими </w:t>
      </w:r>
      <w:r w:rsidRPr="00AD2032">
        <w:rPr>
          <w:rFonts w:asciiTheme="majorHAnsi" w:hAnsiTheme="majorHAnsi"/>
          <w:sz w:val="24"/>
          <w:szCs w:val="24"/>
        </w:rPr>
        <w:t>долгами жителей.</w:t>
      </w:r>
    </w:p>
    <w:p w:rsidR="0026752B" w:rsidRPr="00AD2032" w:rsidRDefault="00E15A22" w:rsidP="00700E8D">
      <w:pPr>
        <w:jc w:val="both"/>
        <w:rPr>
          <w:rFonts w:asciiTheme="majorHAnsi" w:hAnsiTheme="majorHAnsi"/>
          <w:sz w:val="24"/>
          <w:szCs w:val="24"/>
        </w:rPr>
      </w:pPr>
      <w:r w:rsidRPr="00AD2032">
        <w:rPr>
          <w:rFonts w:asciiTheme="majorHAnsi" w:hAnsiTheme="majorHAnsi"/>
          <w:sz w:val="24"/>
          <w:szCs w:val="24"/>
        </w:rPr>
        <w:t xml:space="preserve">Выполнение </w:t>
      </w:r>
      <w:r w:rsidR="00874F6E">
        <w:rPr>
          <w:rFonts w:asciiTheme="majorHAnsi" w:hAnsiTheme="majorHAnsi"/>
          <w:sz w:val="24"/>
          <w:szCs w:val="24"/>
        </w:rPr>
        <w:t>с</w:t>
      </w:r>
      <w:r w:rsidRPr="00AD2032">
        <w:rPr>
          <w:rFonts w:asciiTheme="majorHAnsi" w:hAnsiTheme="majorHAnsi"/>
          <w:sz w:val="24"/>
          <w:szCs w:val="24"/>
        </w:rPr>
        <w:t>меты</w:t>
      </w:r>
      <w:r w:rsidR="0026752B" w:rsidRPr="00AD2032">
        <w:rPr>
          <w:rFonts w:asciiTheme="majorHAnsi" w:hAnsiTheme="majorHAnsi"/>
          <w:sz w:val="24"/>
          <w:szCs w:val="24"/>
        </w:rPr>
        <w:t xml:space="preserve"> Товарищества н</w:t>
      </w:r>
      <w:r w:rsidRPr="00AD2032">
        <w:rPr>
          <w:rFonts w:asciiTheme="majorHAnsi" w:hAnsiTheme="majorHAnsi"/>
          <w:sz w:val="24"/>
          <w:szCs w:val="24"/>
        </w:rPr>
        <w:t>а 2016 год по расходам составил</w:t>
      </w:r>
      <w:r w:rsidR="00874F6E">
        <w:rPr>
          <w:rFonts w:asciiTheme="majorHAnsi" w:hAnsiTheme="majorHAnsi"/>
          <w:sz w:val="24"/>
          <w:szCs w:val="24"/>
        </w:rPr>
        <w:t>о</w:t>
      </w:r>
      <w:r w:rsidRPr="00AD2032">
        <w:rPr>
          <w:rFonts w:asciiTheme="majorHAnsi" w:hAnsiTheme="majorHAnsi"/>
          <w:sz w:val="24"/>
          <w:szCs w:val="24"/>
        </w:rPr>
        <w:t xml:space="preserve"> 84% от плана. Разбивка по статьям расходов приведена в таблице</w:t>
      </w:r>
      <w:r w:rsidR="0026752B" w:rsidRPr="00AD2032">
        <w:rPr>
          <w:rFonts w:asciiTheme="majorHAnsi" w:hAnsiTheme="majorHAnsi"/>
          <w:sz w:val="24"/>
          <w:szCs w:val="24"/>
        </w:rPr>
        <w:t>:</w:t>
      </w:r>
    </w:p>
    <w:tbl>
      <w:tblPr>
        <w:tblW w:w="10080" w:type="dxa"/>
        <w:tblInd w:w="93" w:type="dxa"/>
        <w:tblLook w:val="04A0"/>
      </w:tblPr>
      <w:tblGrid>
        <w:gridCol w:w="4693"/>
        <w:gridCol w:w="2268"/>
        <w:gridCol w:w="1843"/>
        <w:gridCol w:w="1276"/>
      </w:tblGrid>
      <w:tr w:rsidR="0093524E" w:rsidRPr="00AD2032" w:rsidTr="0093524E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24E" w:rsidRPr="00AD2032" w:rsidRDefault="0093524E" w:rsidP="00D0566F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</w:pPr>
            <w:r w:rsidRPr="00AD2032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  <w:t>Расходы: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24E" w:rsidRPr="00AD2032" w:rsidRDefault="0093524E" w:rsidP="0026752B">
            <w:pPr>
              <w:spacing w:after="0" w:line="24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3524E" w:rsidRPr="00AD2032" w:rsidRDefault="0093524E" w:rsidP="0026752B">
            <w:pPr>
              <w:spacing w:after="0" w:line="240" w:lineRule="auto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AD2032">
              <w:rPr>
                <w:rFonts w:asciiTheme="majorHAnsi" w:hAnsiTheme="majorHAnsi" w:cs="Calibri"/>
                <w:b/>
                <w:bCs/>
                <w:color w:val="000000"/>
              </w:rPr>
              <w:t xml:space="preserve">ФАКТ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3524E" w:rsidRPr="00AD2032" w:rsidRDefault="0093524E" w:rsidP="0026752B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AD2032">
              <w:rPr>
                <w:rFonts w:asciiTheme="majorHAnsi" w:hAnsiTheme="majorHAnsi" w:cs="Calibri"/>
                <w:color w:val="000000"/>
              </w:rPr>
              <w:t>% %</w:t>
            </w:r>
          </w:p>
        </w:tc>
      </w:tr>
      <w:tr w:rsidR="0093524E" w:rsidRPr="00AD2032" w:rsidTr="0093524E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24E" w:rsidRPr="00AD2032" w:rsidRDefault="0093524E" w:rsidP="0026752B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</w:pPr>
            <w:r w:rsidRPr="00AD2032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24E" w:rsidRPr="00AD2032" w:rsidRDefault="0093524E" w:rsidP="0026752B">
            <w:pPr>
              <w:spacing w:after="0" w:line="24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  <w:t>30</w:t>
            </w:r>
            <w:r w:rsidR="00FB4502" w:rsidRPr="00AD2032"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2032"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  <w:t>369</w:t>
            </w:r>
            <w:r w:rsidR="00FB4502" w:rsidRPr="00AD2032"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2032"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  <w:t>147.33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24E" w:rsidRPr="00AD2032" w:rsidRDefault="0093524E" w:rsidP="0026752B">
            <w:pPr>
              <w:spacing w:after="0" w:line="240" w:lineRule="auto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AD2032">
              <w:rPr>
                <w:rFonts w:asciiTheme="majorHAnsi" w:hAnsiTheme="majorHAnsi" w:cs="Calibri"/>
                <w:b/>
                <w:bCs/>
                <w:color w:val="000000"/>
              </w:rPr>
              <w:t>25</w:t>
            </w:r>
            <w:r w:rsidR="00FB4502" w:rsidRPr="00AD2032">
              <w:rPr>
                <w:rFonts w:asciiTheme="majorHAnsi" w:hAnsiTheme="majorHAnsi" w:cs="Calibri"/>
                <w:b/>
                <w:bCs/>
                <w:color w:val="000000"/>
              </w:rPr>
              <w:t xml:space="preserve"> </w:t>
            </w:r>
            <w:r w:rsidRPr="00AD2032">
              <w:rPr>
                <w:rFonts w:asciiTheme="majorHAnsi" w:hAnsiTheme="majorHAnsi" w:cs="Calibri"/>
                <w:b/>
                <w:bCs/>
                <w:color w:val="000000"/>
              </w:rPr>
              <w:t>690</w:t>
            </w:r>
            <w:r w:rsidR="00FB4502" w:rsidRPr="00AD2032">
              <w:rPr>
                <w:rFonts w:asciiTheme="majorHAnsi" w:hAnsiTheme="majorHAnsi" w:cs="Calibri"/>
                <w:b/>
                <w:bCs/>
                <w:color w:val="000000"/>
              </w:rPr>
              <w:t xml:space="preserve"> </w:t>
            </w:r>
            <w:r w:rsidRPr="00AD2032">
              <w:rPr>
                <w:rFonts w:asciiTheme="majorHAnsi" w:hAnsiTheme="majorHAnsi" w:cs="Calibri"/>
                <w:b/>
                <w:bCs/>
                <w:color w:val="000000"/>
              </w:rPr>
              <w:t>752.41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24E" w:rsidRPr="00AD2032" w:rsidRDefault="0093524E" w:rsidP="0026752B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AD2032">
              <w:rPr>
                <w:rFonts w:asciiTheme="majorHAnsi" w:hAnsiTheme="majorHAnsi" w:cs="Calibri"/>
                <w:color w:val="000000"/>
              </w:rPr>
              <w:t>84.59%</w:t>
            </w:r>
          </w:p>
        </w:tc>
      </w:tr>
      <w:tr w:rsidR="0093524E" w:rsidRPr="00AD2032" w:rsidTr="0093524E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524E" w:rsidRPr="00AD2032" w:rsidRDefault="0093524E" w:rsidP="0026752B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/>
                <w:color w:val="000000"/>
                <w:sz w:val="24"/>
                <w:szCs w:val="24"/>
              </w:rPr>
              <w:t>Содержание и ремонт общего имущества,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524E" w:rsidRPr="00AD2032" w:rsidRDefault="0093524E" w:rsidP="0026752B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 w:cs="Calibri"/>
                <w:color w:val="000000"/>
                <w:sz w:val="24"/>
                <w:szCs w:val="24"/>
              </w:rPr>
              <w:t>11</w:t>
            </w:r>
            <w:r w:rsidR="00FB4502" w:rsidRPr="00AD2032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r w:rsidRPr="00AD2032">
              <w:rPr>
                <w:rFonts w:asciiTheme="majorHAnsi" w:hAnsiTheme="majorHAnsi" w:cs="Calibri"/>
                <w:color w:val="000000"/>
                <w:sz w:val="24"/>
                <w:szCs w:val="24"/>
              </w:rPr>
              <w:t>909</w:t>
            </w:r>
            <w:r w:rsidR="00FB4502" w:rsidRPr="00AD2032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r w:rsidRPr="00AD2032">
              <w:rPr>
                <w:rFonts w:asciiTheme="majorHAnsi" w:hAnsiTheme="majorHAnsi" w:cs="Calibri"/>
                <w:color w:val="000000"/>
                <w:sz w:val="24"/>
                <w:szCs w:val="24"/>
              </w:rPr>
              <w:t>951.83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99D" w:rsidRPr="00AD2032" w:rsidRDefault="0093524E" w:rsidP="00A9599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 w:cs="Calibri"/>
                <w:color w:val="000000"/>
                <w:sz w:val="24"/>
                <w:szCs w:val="24"/>
              </w:rPr>
              <w:t>1</w:t>
            </w:r>
            <w:r w:rsidR="007B05F4">
              <w:rPr>
                <w:rFonts w:asciiTheme="majorHAnsi" w:hAnsiTheme="majorHAnsi" w:cs="Calibri"/>
                <w:color w:val="000000"/>
                <w:sz w:val="24"/>
                <w:szCs w:val="24"/>
              </w:rPr>
              <w:t>1</w:t>
            </w:r>
            <w:r w:rsidR="00CB36B1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r w:rsidR="00FB4502" w:rsidRPr="00AD2032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r w:rsidR="00A9599D" w:rsidRPr="00AD2032">
              <w:rPr>
                <w:rFonts w:asciiTheme="majorHAnsi" w:hAnsiTheme="majorHAnsi" w:cs="Calibri"/>
                <w:color w:val="000000"/>
                <w:sz w:val="24"/>
                <w:szCs w:val="24"/>
              </w:rPr>
              <w:t>246 040.35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24E" w:rsidRPr="00AD2032" w:rsidRDefault="00A9599D" w:rsidP="0026752B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 w:cs="Calibri"/>
                <w:color w:val="000000"/>
                <w:sz w:val="24"/>
                <w:szCs w:val="24"/>
              </w:rPr>
              <w:t>104.62%</w:t>
            </w:r>
          </w:p>
        </w:tc>
      </w:tr>
      <w:tr w:rsidR="0093524E" w:rsidRPr="00AD2032" w:rsidTr="0093524E">
        <w:trPr>
          <w:trHeight w:val="6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524E" w:rsidRPr="00AD2032" w:rsidRDefault="0093524E" w:rsidP="0026752B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AD2032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1. Услуги и работы по управлению МКД </w:t>
            </w:r>
            <w:r w:rsidRPr="00AD2032">
              <w:rPr>
                <w:rFonts w:asciiTheme="majorHAnsi" w:hAnsiTheme="majorHAnsi"/>
                <w:color w:val="000000"/>
                <w:sz w:val="20"/>
                <w:szCs w:val="20"/>
              </w:rPr>
              <w:t>(включает в себя – административные расходы, регистрационный учет, оплата банковских услуг, налоги, непредвиденные расходы)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524E" w:rsidRPr="00AD2032" w:rsidRDefault="0093524E" w:rsidP="0026752B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 w:cs="Calibri"/>
                <w:color w:val="000000"/>
                <w:sz w:val="24"/>
                <w:szCs w:val="24"/>
              </w:rPr>
              <w:t>3</w:t>
            </w:r>
            <w:r w:rsidR="00FB4502" w:rsidRPr="00AD2032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r w:rsidRPr="00AD2032">
              <w:rPr>
                <w:rFonts w:asciiTheme="majorHAnsi" w:hAnsiTheme="majorHAnsi" w:cs="Calibri"/>
                <w:color w:val="000000"/>
                <w:sz w:val="24"/>
                <w:szCs w:val="24"/>
              </w:rPr>
              <w:t>166</w:t>
            </w:r>
            <w:r w:rsidR="00FB4502" w:rsidRPr="00AD2032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r w:rsidRPr="00AD2032">
              <w:rPr>
                <w:rFonts w:asciiTheme="majorHAnsi" w:hAnsiTheme="majorHAnsi" w:cs="Calibri"/>
                <w:color w:val="000000"/>
                <w:sz w:val="24"/>
                <w:szCs w:val="24"/>
              </w:rPr>
              <w:t>297.22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24E" w:rsidRPr="00AD2032" w:rsidRDefault="0093524E" w:rsidP="00A9599D">
            <w:pPr>
              <w:spacing w:after="0" w:line="240" w:lineRule="auto"/>
              <w:rPr>
                <w:rFonts w:asciiTheme="majorHAnsi" w:hAnsiTheme="majorHAnsi" w:cs="Calibri"/>
                <w:color w:val="000000"/>
              </w:rPr>
            </w:pPr>
            <w:r w:rsidRPr="00AD2032">
              <w:rPr>
                <w:rFonts w:asciiTheme="majorHAnsi" w:hAnsiTheme="majorHAnsi" w:cs="Calibri"/>
                <w:color w:val="000000"/>
              </w:rPr>
              <w:t>3</w:t>
            </w:r>
            <w:r w:rsidR="00A9599D" w:rsidRPr="00AD2032">
              <w:rPr>
                <w:rFonts w:asciiTheme="majorHAnsi" w:hAnsiTheme="majorHAnsi" w:cs="Calibri"/>
                <w:color w:val="000000"/>
              </w:rPr>
              <w:t> 253 988.67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24E" w:rsidRPr="00AD2032" w:rsidRDefault="00A9599D" w:rsidP="0026752B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AD2032">
              <w:rPr>
                <w:rFonts w:asciiTheme="majorHAnsi" w:hAnsiTheme="majorHAnsi" w:cs="Calibri"/>
                <w:color w:val="000000"/>
              </w:rPr>
              <w:t>102.77%</w:t>
            </w:r>
          </w:p>
        </w:tc>
      </w:tr>
      <w:tr w:rsidR="0093524E" w:rsidRPr="00AD2032" w:rsidTr="002A0FDC">
        <w:trPr>
          <w:trHeight w:val="6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24E" w:rsidRPr="00874F6E" w:rsidRDefault="0093524E" w:rsidP="0026752B">
            <w:pPr>
              <w:spacing w:after="0" w:line="240" w:lineRule="auto"/>
              <w:rPr>
                <w:rFonts w:asciiTheme="majorHAnsi" w:hAnsiTheme="majorHAnsi"/>
                <w:color w:val="000000"/>
                <w:highlight w:val="yellow"/>
              </w:rPr>
            </w:pPr>
            <w:r w:rsidRPr="00D44BC7">
              <w:rPr>
                <w:rFonts w:asciiTheme="majorHAnsi" w:hAnsiTheme="majorHAnsi"/>
                <w:color w:val="000000"/>
                <w:sz w:val="24"/>
                <w:szCs w:val="24"/>
              </w:rPr>
              <w:t>2.Содержание общего имущества МКД</w:t>
            </w:r>
            <w:r w:rsidRPr="00D44BC7">
              <w:rPr>
                <w:rFonts w:asciiTheme="majorHAnsi" w:hAnsiTheme="majorHAnsi"/>
                <w:color w:val="000000"/>
              </w:rPr>
              <w:t xml:space="preserve"> </w:t>
            </w:r>
            <w:r w:rsidRPr="00D44BC7">
              <w:rPr>
                <w:rFonts w:asciiTheme="majorHAnsi" w:hAnsiTheme="majorHAnsi"/>
                <w:color w:val="000000"/>
                <w:sz w:val="20"/>
                <w:szCs w:val="20"/>
              </w:rPr>
              <w:t>(включает в себя – техническое обслуживание конструктивных элементов, затраты на освещение мест общего пользования, уборку мест общего пользования и придомовой территории, содержание лифтового хозяйства, обслуживание и ремонт противопожарной автоматики и электромагнитных замков, вывоз мусора)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24E" w:rsidRPr="00D44BC7" w:rsidRDefault="00D44BC7" w:rsidP="0026752B">
            <w:pPr>
              <w:spacing w:after="0" w:line="240" w:lineRule="auto"/>
              <w:rPr>
                <w:rFonts w:asciiTheme="majorHAnsi" w:hAnsiTheme="majorHAnsi" w:cs="Calibri"/>
                <w:color w:val="000000"/>
              </w:rPr>
            </w:pPr>
            <w:r w:rsidRPr="00D44BC7">
              <w:rPr>
                <w:rFonts w:asciiTheme="majorHAnsi" w:hAnsiTheme="majorHAnsi" w:cs="Calibri"/>
                <w:color w:val="000000"/>
              </w:rPr>
              <w:t>5916964,12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24E" w:rsidRPr="00874F6E" w:rsidRDefault="00D44BC7" w:rsidP="00D44BC7">
            <w:pPr>
              <w:spacing w:after="0" w:line="240" w:lineRule="auto"/>
              <w:rPr>
                <w:rFonts w:asciiTheme="majorHAnsi" w:hAnsiTheme="majorHAnsi" w:cs="Calibri"/>
                <w:color w:val="000000"/>
                <w:highlight w:val="yellow"/>
              </w:rPr>
            </w:pPr>
            <w:r>
              <w:rPr>
                <w:rFonts w:asciiTheme="majorHAnsi" w:hAnsiTheme="majorHAnsi" w:cs="Calibri"/>
                <w:color w:val="000000"/>
              </w:rPr>
              <w:t>5882190</w:t>
            </w:r>
            <w:r w:rsidRPr="00D44BC7">
              <w:rPr>
                <w:rFonts w:asciiTheme="majorHAnsi" w:hAnsiTheme="majorHAnsi" w:cs="Calibri"/>
                <w:color w:val="000000"/>
              </w:rPr>
              <w:t>,</w:t>
            </w:r>
            <w:r>
              <w:rPr>
                <w:rFonts w:asciiTheme="majorHAnsi" w:hAnsiTheme="majorHAnsi" w:cs="Calibri"/>
                <w:color w:val="000000"/>
              </w:rPr>
              <w:t>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24E" w:rsidRPr="00874F6E" w:rsidRDefault="00D44BC7" w:rsidP="0026752B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highlight w:val="yellow"/>
              </w:rPr>
            </w:pPr>
            <w:r w:rsidRPr="00D44BC7">
              <w:rPr>
                <w:rFonts w:asciiTheme="majorHAnsi" w:hAnsiTheme="majorHAnsi" w:cs="Calibri"/>
                <w:color w:val="000000"/>
              </w:rPr>
              <w:t>99,41%</w:t>
            </w:r>
          </w:p>
        </w:tc>
      </w:tr>
      <w:tr w:rsidR="0093524E" w:rsidRPr="00AD2032" w:rsidTr="002A0FDC">
        <w:trPr>
          <w:trHeight w:val="12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24E" w:rsidRPr="00AD2032" w:rsidRDefault="0093524E" w:rsidP="007360AF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AD2032">
              <w:rPr>
                <w:rFonts w:asciiTheme="majorHAnsi" w:hAnsiTheme="majorHAnsi"/>
                <w:color w:val="000000"/>
              </w:rPr>
              <w:lastRenderedPageBreak/>
              <w:t>3</w:t>
            </w:r>
            <w:r w:rsidRPr="00AD2032">
              <w:rPr>
                <w:rFonts w:asciiTheme="majorHAnsi" w:hAnsiTheme="majorHAnsi"/>
                <w:color w:val="000000"/>
                <w:sz w:val="24"/>
                <w:szCs w:val="24"/>
              </w:rPr>
              <w:t>. Текущий ремонт и покраска стен, дверей, укрепление дверных проемов замена светильников освещения мест общего пользования и пр.</w:t>
            </w:r>
            <w:r w:rsidR="007360AF" w:rsidRPr="00AD2032">
              <w:rPr>
                <w:rFonts w:asciiTheme="majorHAnsi" w:hAnsiTheme="majorHAnsi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524E" w:rsidRPr="00AD2032" w:rsidRDefault="0093524E" w:rsidP="0026752B">
            <w:pPr>
              <w:spacing w:after="0" w:line="240" w:lineRule="auto"/>
              <w:rPr>
                <w:rFonts w:asciiTheme="majorHAnsi" w:hAnsiTheme="majorHAnsi" w:cs="Calibri"/>
                <w:color w:val="000000"/>
              </w:rPr>
            </w:pPr>
            <w:r w:rsidRPr="00AD2032">
              <w:rPr>
                <w:rFonts w:asciiTheme="majorHAnsi" w:hAnsiTheme="majorHAnsi" w:cs="Calibri"/>
                <w:color w:val="000000"/>
              </w:rPr>
              <w:t>350</w:t>
            </w:r>
            <w:r w:rsidR="00FB4502" w:rsidRPr="00AD2032">
              <w:rPr>
                <w:rFonts w:asciiTheme="majorHAnsi" w:hAnsiTheme="majorHAnsi" w:cs="Calibri"/>
                <w:color w:val="000000"/>
              </w:rPr>
              <w:t xml:space="preserve"> </w:t>
            </w:r>
            <w:r w:rsidRPr="00AD2032">
              <w:rPr>
                <w:rFonts w:asciiTheme="majorHAnsi" w:hAnsiTheme="majorHAnsi" w:cs="Calibri"/>
                <w:color w:val="000000"/>
              </w:rPr>
              <w:t>516.40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524E" w:rsidRPr="00AD2032" w:rsidRDefault="0093524E" w:rsidP="0026752B">
            <w:pPr>
              <w:spacing w:after="0" w:line="240" w:lineRule="auto"/>
              <w:rPr>
                <w:rFonts w:asciiTheme="majorHAnsi" w:hAnsiTheme="majorHAnsi" w:cs="Calibri"/>
                <w:color w:val="000000"/>
              </w:rPr>
            </w:pPr>
            <w:r w:rsidRPr="00AD2032">
              <w:rPr>
                <w:rFonts w:asciiTheme="majorHAnsi" w:hAnsiTheme="majorHAnsi" w:cs="Calibri"/>
                <w:color w:val="000000"/>
              </w:rPr>
              <w:t>783</w:t>
            </w:r>
            <w:r w:rsidR="00FB4502" w:rsidRPr="00AD2032">
              <w:rPr>
                <w:rFonts w:asciiTheme="majorHAnsi" w:hAnsiTheme="majorHAnsi" w:cs="Calibri"/>
                <w:color w:val="000000"/>
              </w:rPr>
              <w:t xml:space="preserve"> </w:t>
            </w:r>
            <w:r w:rsidRPr="00AD2032">
              <w:rPr>
                <w:rFonts w:asciiTheme="majorHAnsi" w:hAnsiTheme="majorHAnsi" w:cs="Calibri"/>
                <w:color w:val="000000"/>
              </w:rPr>
              <w:t>107.3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24E" w:rsidRPr="00AD2032" w:rsidRDefault="0093524E" w:rsidP="0026752B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AD2032">
              <w:rPr>
                <w:rFonts w:asciiTheme="majorHAnsi" w:hAnsiTheme="majorHAnsi" w:cs="Calibri"/>
                <w:color w:val="000000"/>
              </w:rPr>
              <w:t>223.42%</w:t>
            </w:r>
          </w:p>
        </w:tc>
      </w:tr>
      <w:tr w:rsidR="0093524E" w:rsidRPr="00AD2032" w:rsidTr="002A0FDC">
        <w:trPr>
          <w:trHeight w:val="61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24E" w:rsidRPr="00AD2032" w:rsidRDefault="0093524E" w:rsidP="003A26BB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AD2032">
              <w:rPr>
                <w:rFonts w:asciiTheme="majorHAnsi" w:hAnsiTheme="majorHAnsi"/>
                <w:color w:val="000000"/>
                <w:sz w:val="24"/>
                <w:szCs w:val="24"/>
              </w:rPr>
              <w:t>4. Аварийно-диспетчерское обслуживание</w:t>
            </w:r>
            <w:r w:rsidR="00262E7B" w:rsidRPr="00AD2032">
              <w:rPr>
                <w:rFonts w:asciiTheme="majorHAnsi" w:hAnsiTheme="majorHAnsi"/>
                <w:color w:val="000000"/>
              </w:rPr>
              <w:t xml:space="preserve"> (диспетчерская и сантехники)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24E" w:rsidRPr="00AD2032" w:rsidRDefault="0093524E" w:rsidP="0026752B">
            <w:pPr>
              <w:spacing w:after="0" w:line="240" w:lineRule="auto"/>
              <w:rPr>
                <w:rFonts w:asciiTheme="majorHAnsi" w:hAnsiTheme="majorHAnsi" w:cs="Calibri"/>
                <w:color w:val="000000"/>
              </w:rPr>
            </w:pPr>
            <w:r w:rsidRPr="00AD2032">
              <w:rPr>
                <w:rFonts w:asciiTheme="majorHAnsi" w:hAnsiTheme="majorHAnsi" w:cs="Calibri"/>
                <w:color w:val="000000"/>
              </w:rPr>
              <w:t>2</w:t>
            </w:r>
            <w:r w:rsidR="00FB4502" w:rsidRPr="00AD2032">
              <w:rPr>
                <w:rFonts w:asciiTheme="majorHAnsi" w:hAnsiTheme="majorHAnsi" w:cs="Calibri"/>
                <w:color w:val="000000"/>
              </w:rPr>
              <w:t xml:space="preserve"> </w:t>
            </w:r>
            <w:r w:rsidRPr="00AD2032">
              <w:rPr>
                <w:rFonts w:asciiTheme="majorHAnsi" w:hAnsiTheme="majorHAnsi" w:cs="Calibri"/>
                <w:color w:val="000000"/>
              </w:rPr>
              <w:t>476</w:t>
            </w:r>
            <w:r w:rsidR="00FB4502" w:rsidRPr="00AD2032">
              <w:rPr>
                <w:rFonts w:asciiTheme="majorHAnsi" w:hAnsiTheme="majorHAnsi" w:cs="Calibri"/>
                <w:color w:val="000000"/>
              </w:rPr>
              <w:t xml:space="preserve"> </w:t>
            </w:r>
            <w:r w:rsidRPr="00AD2032">
              <w:rPr>
                <w:rFonts w:asciiTheme="majorHAnsi" w:hAnsiTheme="majorHAnsi" w:cs="Calibri"/>
                <w:color w:val="000000"/>
              </w:rPr>
              <w:t>174.09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24E" w:rsidRPr="00AD2032" w:rsidRDefault="0093524E" w:rsidP="0026752B">
            <w:pPr>
              <w:spacing w:after="0" w:line="240" w:lineRule="auto"/>
              <w:rPr>
                <w:rFonts w:asciiTheme="majorHAnsi" w:hAnsiTheme="majorHAnsi" w:cs="Calibri"/>
                <w:color w:val="000000"/>
              </w:rPr>
            </w:pPr>
            <w:r w:rsidRPr="00AD2032">
              <w:rPr>
                <w:rFonts w:asciiTheme="majorHAnsi" w:hAnsiTheme="majorHAnsi" w:cs="Calibri"/>
                <w:color w:val="000000"/>
              </w:rPr>
              <w:t>2</w:t>
            </w:r>
            <w:r w:rsidR="00FB4502" w:rsidRPr="00AD2032">
              <w:rPr>
                <w:rFonts w:asciiTheme="majorHAnsi" w:hAnsiTheme="majorHAnsi" w:cs="Calibri"/>
                <w:color w:val="000000"/>
              </w:rPr>
              <w:t xml:space="preserve"> </w:t>
            </w:r>
            <w:r w:rsidRPr="00AD2032">
              <w:rPr>
                <w:rFonts w:asciiTheme="majorHAnsi" w:hAnsiTheme="majorHAnsi" w:cs="Calibri"/>
                <w:color w:val="000000"/>
              </w:rPr>
              <w:t>541</w:t>
            </w:r>
            <w:r w:rsidR="00FB4502" w:rsidRPr="00AD2032">
              <w:rPr>
                <w:rFonts w:asciiTheme="majorHAnsi" w:hAnsiTheme="majorHAnsi" w:cs="Calibri"/>
                <w:color w:val="000000"/>
              </w:rPr>
              <w:t xml:space="preserve"> </w:t>
            </w:r>
            <w:r w:rsidRPr="00AD2032">
              <w:rPr>
                <w:rFonts w:asciiTheme="majorHAnsi" w:hAnsiTheme="majorHAnsi" w:cs="Calibri"/>
                <w:color w:val="000000"/>
              </w:rPr>
              <w:t>114.72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24E" w:rsidRPr="00AD2032" w:rsidRDefault="0093524E" w:rsidP="0026752B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AD2032">
              <w:rPr>
                <w:rFonts w:asciiTheme="majorHAnsi" w:hAnsiTheme="majorHAnsi" w:cs="Calibri"/>
                <w:color w:val="000000"/>
              </w:rPr>
              <w:t>102.62%</w:t>
            </w:r>
          </w:p>
        </w:tc>
      </w:tr>
      <w:tr w:rsidR="0093524E" w:rsidRPr="00AD2032" w:rsidTr="002A0FDC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524E" w:rsidRPr="00AD2032" w:rsidRDefault="0093524E" w:rsidP="003A26BB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/>
                <w:color w:val="000000"/>
                <w:sz w:val="24"/>
                <w:szCs w:val="24"/>
              </w:rPr>
              <w:t>5. Содержание консьержей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524E" w:rsidRPr="00AD2032" w:rsidRDefault="0093524E" w:rsidP="0026752B">
            <w:pPr>
              <w:spacing w:after="0" w:line="240" w:lineRule="auto"/>
              <w:rPr>
                <w:rFonts w:asciiTheme="majorHAnsi" w:hAnsiTheme="majorHAnsi" w:cs="Calibri"/>
                <w:color w:val="000000"/>
              </w:rPr>
            </w:pPr>
            <w:r w:rsidRPr="00AD2032">
              <w:rPr>
                <w:rFonts w:asciiTheme="majorHAnsi" w:hAnsiTheme="majorHAnsi" w:cs="Calibri"/>
                <w:color w:val="000000"/>
              </w:rPr>
              <w:t>1</w:t>
            </w:r>
            <w:r w:rsidR="00FB4502" w:rsidRPr="00AD2032">
              <w:rPr>
                <w:rFonts w:asciiTheme="majorHAnsi" w:hAnsiTheme="majorHAnsi" w:cs="Calibri"/>
                <w:color w:val="000000"/>
              </w:rPr>
              <w:t xml:space="preserve"> </w:t>
            </w:r>
            <w:r w:rsidRPr="00AD2032">
              <w:rPr>
                <w:rFonts w:asciiTheme="majorHAnsi" w:hAnsiTheme="majorHAnsi" w:cs="Calibri"/>
                <w:color w:val="000000"/>
              </w:rPr>
              <w:t>252</w:t>
            </w:r>
            <w:r w:rsidR="00FB4502" w:rsidRPr="00AD2032">
              <w:rPr>
                <w:rFonts w:asciiTheme="majorHAnsi" w:hAnsiTheme="majorHAnsi" w:cs="Calibri"/>
                <w:color w:val="000000"/>
              </w:rPr>
              <w:t xml:space="preserve"> </w:t>
            </w:r>
            <w:r w:rsidRPr="00AD2032">
              <w:rPr>
                <w:rFonts w:asciiTheme="majorHAnsi" w:hAnsiTheme="majorHAnsi" w:cs="Calibri"/>
                <w:color w:val="000000"/>
              </w:rPr>
              <w:t>940.84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24E" w:rsidRPr="00AD2032" w:rsidRDefault="0093524E" w:rsidP="0026752B">
            <w:pPr>
              <w:spacing w:after="0" w:line="240" w:lineRule="auto"/>
              <w:rPr>
                <w:rFonts w:asciiTheme="majorHAnsi" w:hAnsiTheme="majorHAnsi" w:cs="Calibri"/>
                <w:color w:val="000000"/>
              </w:rPr>
            </w:pPr>
            <w:r w:rsidRPr="00AD2032">
              <w:rPr>
                <w:rFonts w:asciiTheme="majorHAnsi" w:hAnsiTheme="majorHAnsi" w:cs="Calibri"/>
                <w:color w:val="000000"/>
              </w:rPr>
              <w:t>1</w:t>
            </w:r>
            <w:r w:rsidR="00FB4502" w:rsidRPr="00AD2032">
              <w:rPr>
                <w:rFonts w:asciiTheme="majorHAnsi" w:hAnsiTheme="majorHAnsi" w:cs="Calibri"/>
                <w:color w:val="000000"/>
              </w:rPr>
              <w:t xml:space="preserve"> </w:t>
            </w:r>
            <w:r w:rsidRPr="00AD2032">
              <w:rPr>
                <w:rFonts w:asciiTheme="majorHAnsi" w:hAnsiTheme="majorHAnsi" w:cs="Calibri"/>
                <w:color w:val="000000"/>
              </w:rPr>
              <w:t>144</w:t>
            </w:r>
            <w:r w:rsidR="00FB4502" w:rsidRPr="00AD2032">
              <w:rPr>
                <w:rFonts w:asciiTheme="majorHAnsi" w:hAnsiTheme="majorHAnsi" w:cs="Calibri"/>
                <w:color w:val="000000"/>
              </w:rPr>
              <w:t xml:space="preserve"> </w:t>
            </w:r>
            <w:r w:rsidRPr="00AD2032">
              <w:rPr>
                <w:rFonts w:asciiTheme="majorHAnsi" w:hAnsiTheme="majorHAnsi" w:cs="Calibri"/>
                <w:color w:val="000000"/>
              </w:rPr>
              <w:t>322.7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24E" w:rsidRPr="00AD2032" w:rsidRDefault="0093524E" w:rsidP="0026752B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AD2032">
              <w:rPr>
                <w:rFonts w:asciiTheme="majorHAnsi" w:hAnsiTheme="majorHAnsi" w:cs="Calibri"/>
                <w:color w:val="000000"/>
              </w:rPr>
              <w:t>91.33%</w:t>
            </w:r>
          </w:p>
        </w:tc>
      </w:tr>
      <w:tr w:rsidR="0093524E" w:rsidRPr="00AD2032" w:rsidTr="0093524E">
        <w:trPr>
          <w:trHeight w:val="6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524E" w:rsidRPr="00AD2032" w:rsidRDefault="0093524E" w:rsidP="0026752B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/>
                <w:color w:val="000000"/>
                <w:sz w:val="24"/>
                <w:szCs w:val="24"/>
              </w:rPr>
              <w:t>6. Замена столбиков на полусферы во дворе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524E" w:rsidRPr="00AD2032" w:rsidRDefault="0093524E" w:rsidP="0026752B">
            <w:pPr>
              <w:spacing w:after="0" w:line="240" w:lineRule="auto"/>
              <w:rPr>
                <w:rFonts w:asciiTheme="majorHAnsi" w:hAnsiTheme="majorHAnsi" w:cs="Calibri"/>
                <w:color w:val="000000"/>
              </w:rPr>
            </w:pPr>
            <w:r w:rsidRPr="00AD2032">
              <w:rPr>
                <w:rFonts w:asciiTheme="majorHAnsi" w:hAnsiTheme="majorHAnsi" w:cs="Calibri"/>
                <w:color w:val="000000"/>
              </w:rPr>
              <w:t>50</w:t>
            </w:r>
            <w:r w:rsidR="00FB4502" w:rsidRPr="00AD2032">
              <w:rPr>
                <w:rFonts w:asciiTheme="majorHAnsi" w:hAnsiTheme="majorHAnsi" w:cs="Calibri"/>
                <w:color w:val="000000"/>
              </w:rPr>
              <w:t xml:space="preserve"> </w:t>
            </w:r>
            <w:r w:rsidRPr="00AD2032">
              <w:rPr>
                <w:rFonts w:asciiTheme="majorHAnsi" w:hAnsiTheme="majorHAnsi" w:cs="Calibri"/>
                <w:color w:val="000000"/>
              </w:rPr>
              <w:t>000.00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524E" w:rsidRPr="00AD2032" w:rsidRDefault="0093524E" w:rsidP="0026752B">
            <w:pPr>
              <w:spacing w:after="0" w:line="240" w:lineRule="auto"/>
              <w:rPr>
                <w:rFonts w:asciiTheme="majorHAnsi" w:hAnsiTheme="majorHAnsi" w:cs="Calibri"/>
                <w:color w:val="000000"/>
              </w:rPr>
            </w:pPr>
            <w:r w:rsidRPr="00AD2032">
              <w:rPr>
                <w:rFonts w:asciiTheme="majorHAnsi" w:hAnsiTheme="majorHAns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24E" w:rsidRPr="00AD2032" w:rsidRDefault="0093524E" w:rsidP="0026752B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AD2032">
              <w:rPr>
                <w:rFonts w:asciiTheme="majorHAnsi" w:hAnsiTheme="majorHAnsi" w:cs="Calibri"/>
                <w:color w:val="000000"/>
              </w:rPr>
              <w:t>0.00%</w:t>
            </w:r>
          </w:p>
        </w:tc>
      </w:tr>
      <w:tr w:rsidR="0093524E" w:rsidRPr="00AD2032" w:rsidTr="0093524E">
        <w:trPr>
          <w:trHeight w:val="15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524E" w:rsidRPr="00AD2032" w:rsidRDefault="0093524E" w:rsidP="007360AF">
            <w:pPr>
              <w:spacing w:after="0" w:line="240" w:lineRule="auto"/>
              <w:rPr>
                <w:rFonts w:asciiTheme="majorHAnsi" w:hAnsiTheme="majorHAnsi"/>
                <w:color w:val="C00000"/>
              </w:rPr>
            </w:pPr>
            <w:r w:rsidRPr="00AD2032">
              <w:rPr>
                <w:rFonts w:asciiTheme="majorHAnsi" w:hAnsiTheme="majorHAnsi"/>
                <w:color w:val="000000"/>
              </w:rPr>
              <w:t>7</w:t>
            </w:r>
            <w:r w:rsidRPr="00AD2032">
              <w:rPr>
                <w:rFonts w:asciiTheme="majorHAnsi" w:hAnsiTheme="majorHAnsi"/>
                <w:color w:val="000000"/>
                <w:sz w:val="24"/>
                <w:szCs w:val="24"/>
              </w:rPr>
              <w:t>. Планируемые работы по замене покрытия тротуаров, работы по благоустройству территории</w:t>
            </w:r>
            <w:r w:rsidR="00874F6E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и закупка недостающего противо</w:t>
            </w:r>
            <w:r w:rsidRPr="00AD2032">
              <w:rPr>
                <w:rFonts w:asciiTheme="majorHAnsi" w:hAnsiTheme="majorHAnsi"/>
                <w:color w:val="000000"/>
                <w:sz w:val="24"/>
                <w:szCs w:val="24"/>
              </w:rPr>
              <w:t>пожарного оборудования и пр.</w:t>
            </w:r>
            <w:r w:rsidR="000B5CB2" w:rsidRPr="00AD2032">
              <w:rPr>
                <w:rFonts w:asciiTheme="majorHAnsi" w:hAnsiTheme="majorHAnsi"/>
                <w:color w:val="000000"/>
              </w:rPr>
              <w:t xml:space="preserve"> </w:t>
            </w:r>
            <w:r w:rsidR="007360AF" w:rsidRPr="00C843DD">
              <w:rPr>
                <w:rFonts w:asciiTheme="majorHAnsi" w:hAnsiTheme="majorHAnsi"/>
                <w:color w:val="000000"/>
              </w:rPr>
              <w:t>(включает в себя также новогоднее оформление двора  и проведение детского  новогоднего праздника)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524E" w:rsidRPr="00AD2032" w:rsidRDefault="0093524E" w:rsidP="0026752B">
            <w:pPr>
              <w:spacing w:after="0" w:line="240" w:lineRule="auto"/>
              <w:rPr>
                <w:rFonts w:asciiTheme="majorHAnsi" w:hAnsiTheme="majorHAnsi" w:cs="Calibri"/>
                <w:color w:val="000000"/>
              </w:rPr>
            </w:pPr>
            <w:r w:rsidRPr="00AD2032">
              <w:rPr>
                <w:rFonts w:asciiTheme="majorHAnsi" w:hAnsiTheme="majorHAnsi" w:cs="Calibri"/>
                <w:color w:val="000000"/>
              </w:rPr>
              <w:t>646</w:t>
            </w:r>
            <w:r w:rsidR="00FB4502" w:rsidRPr="00AD2032">
              <w:rPr>
                <w:rFonts w:asciiTheme="majorHAnsi" w:hAnsiTheme="majorHAnsi" w:cs="Calibri"/>
                <w:color w:val="000000"/>
              </w:rPr>
              <w:t xml:space="preserve"> </w:t>
            </w:r>
            <w:r w:rsidRPr="00AD2032">
              <w:rPr>
                <w:rFonts w:asciiTheme="majorHAnsi" w:hAnsiTheme="majorHAnsi" w:cs="Calibri"/>
                <w:color w:val="000000"/>
              </w:rPr>
              <w:t>540.22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24E" w:rsidRPr="00AD2032" w:rsidRDefault="00A9599D" w:rsidP="0026752B">
            <w:pPr>
              <w:spacing w:after="0" w:line="240" w:lineRule="auto"/>
              <w:rPr>
                <w:rFonts w:asciiTheme="majorHAnsi" w:hAnsiTheme="majorHAnsi" w:cs="Calibri"/>
                <w:color w:val="000000"/>
              </w:rPr>
            </w:pPr>
            <w:r w:rsidRPr="00AD2032">
              <w:rPr>
                <w:rFonts w:asciiTheme="majorHAnsi" w:hAnsiTheme="majorHAnsi" w:cs="Calibri"/>
                <w:color w:val="000000"/>
              </w:rPr>
              <w:t>486 796.74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24E" w:rsidRPr="00AD2032" w:rsidRDefault="00A9599D" w:rsidP="0026752B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AD2032">
              <w:rPr>
                <w:rFonts w:asciiTheme="majorHAnsi" w:hAnsiTheme="majorHAnsi" w:cs="Calibri"/>
                <w:color w:val="000000"/>
              </w:rPr>
              <w:t>75.39%</w:t>
            </w:r>
          </w:p>
        </w:tc>
      </w:tr>
      <w:tr w:rsidR="0093524E" w:rsidRPr="00AD2032" w:rsidTr="0093524E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524E" w:rsidRPr="00AD2032" w:rsidRDefault="0093524E" w:rsidP="0026752B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/>
                <w:color w:val="000000"/>
                <w:sz w:val="24"/>
                <w:szCs w:val="24"/>
              </w:rPr>
              <w:t>8.   Капитальный ремонт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524E" w:rsidRPr="00AD2032" w:rsidRDefault="0093524E" w:rsidP="0026752B">
            <w:pPr>
              <w:spacing w:after="0" w:line="240" w:lineRule="auto"/>
              <w:rPr>
                <w:rFonts w:asciiTheme="majorHAnsi" w:hAnsiTheme="majorHAnsi" w:cs="Calibri"/>
                <w:color w:val="000000"/>
              </w:rPr>
            </w:pPr>
            <w:r w:rsidRPr="00AD2032">
              <w:rPr>
                <w:rFonts w:asciiTheme="majorHAnsi" w:hAnsiTheme="majorHAnsi" w:cs="Calibri"/>
                <w:color w:val="000000"/>
              </w:rPr>
              <w:t>2</w:t>
            </w:r>
            <w:r w:rsidR="00FB4502" w:rsidRPr="00AD2032">
              <w:rPr>
                <w:rFonts w:asciiTheme="majorHAnsi" w:hAnsiTheme="majorHAnsi" w:cs="Calibri"/>
                <w:color w:val="000000"/>
              </w:rPr>
              <w:t xml:space="preserve"> </w:t>
            </w:r>
            <w:r w:rsidRPr="00AD2032">
              <w:rPr>
                <w:rFonts w:asciiTheme="majorHAnsi" w:hAnsiTheme="majorHAnsi" w:cs="Calibri"/>
                <w:color w:val="000000"/>
              </w:rPr>
              <w:t>270</w:t>
            </w:r>
            <w:r w:rsidR="00FB4502" w:rsidRPr="00AD2032">
              <w:rPr>
                <w:rFonts w:asciiTheme="majorHAnsi" w:hAnsiTheme="majorHAnsi" w:cs="Calibri"/>
                <w:color w:val="000000"/>
              </w:rPr>
              <w:t xml:space="preserve"> </w:t>
            </w:r>
            <w:r w:rsidRPr="00AD2032">
              <w:rPr>
                <w:rFonts w:asciiTheme="majorHAnsi" w:hAnsiTheme="majorHAnsi" w:cs="Calibri"/>
                <w:color w:val="000000"/>
              </w:rPr>
              <w:t>770.44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524E" w:rsidRPr="00AD2032" w:rsidRDefault="0093524E" w:rsidP="0026752B">
            <w:pPr>
              <w:spacing w:after="0" w:line="240" w:lineRule="auto"/>
              <w:rPr>
                <w:rFonts w:asciiTheme="majorHAnsi" w:hAnsiTheme="majorHAnsi" w:cs="Calibri"/>
                <w:color w:val="000000"/>
              </w:rPr>
            </w:pPr>
            <w:r w:rsidRPr="00AD2032">
              <w:rPr>
                <w:rFonts w:asciiTheme="majorHAnsi" w:hAnsiTheme="majorHAnsi" w:cs="Calibri"/>
                <w:color w:val="000000"/>
              </w:rPr>
              <w:t>520</w:t>
            </w:r>
            <w:r w:rsidR="00FB4502" w:rsidRPr="00AD2032">
              <w:rPr>
                <w:rFonts w:asciiTheme="majorHAnsi" w:hAnsiTheme="majorHAnsi" w:cs="Calibri"/>
                <w:color w:val="000000"/>
              </w:rPr>
              <w:t xml:space="preserve"> </w:t>
            </w:r>
            <w:r w:rsidRPr="00AD2032">
              <w:rPr>
                <w:rFonts w:asciiTheme="majorHAnsi" w:hAnsiTheme="majorHAnsi" w:cs="Calibri"/>
                <w:color w:val="000000"/>
              </w:rPr>
              <w:t>211.69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24E" w:rsidRPr="00AD2032" w:rsidRDefault="0093524E" w:rsidP="0026752B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AD2032">
              <w:rPr>
                <w:rFonts w:asciiTheme="majorHAnsi" w:hAnsiTheme="majorHAnsi" w:cs="Calibri"/>
                <w:color w:val="000000"/>
              </w:rPr>
              <w:t>22.91%</w:t>
            </w:r>
          </w:p>
        </w:tc>
      </w:tr>
      <w:tr w:rsidR="0093524E" w:rsidRPr="00AD2032" w:rsidTr="0093524E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524E" w:rsidRPr="00AD2032" w:rsidRDefault="0093524E" w:rsidP="0026752B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/>
                <w:color w:val="000000"/>
                <w:sz w:val="24"/>
                <w:szCs w:val="24"/>
              </w:rPr>
              <w:t>9.   Обслуживание антенн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524E" w:rsidRPr="00AD2032" w:rsidRDefault="0093524E" w:rsidP="0026752B">
            <w:pPr>
              <w:spacing w:after="0" w:line="240" w:lineRule="auto"/>
              <w:rPr>
                <w:rFonts w:asciiTheme="majorHAnsi" w:hAnsiTheme="majorHAnsi" w:cs="Calibri"/>
                <w:color w:val="000000"/>
              </w:rPr>
            </w:pPr>
            <w:r w:rsidRPr="00AD2032">
              <w:rPr>
                <w:rFonts w:asciiTheme="majorHAnsi" w:hAnsiTheme="majorHAnsi" w:cs="Calibri"/>
                <w:color w:val="000000"/>
              </w:rPr>
              <w:t>556</w:t>
            </w:r>
            <w:r w:rsidR="00FB4502" w:rsidRPr="00AD2032">
              <w:rPr>
                <w:rFonts w:asciiTheme="majorHAnsi" w:hAnsiTheme="majorHAnsi" w:cs="Calibri"/>
                <w:color w:val="000000"/>
              </w:rPr>
              <w:t xml:space="preserve"> </w:t>
            </w:r>
            <w:r w:rsidRPr="00AD2032">
              <w:rPr>
                <w:rFonts w:asciiTheme="majorHAnsi" w:hAnsiTheme="majorHAnsi" w:cs="Calibri"/>
                <w:color w:val="000000"/>
              </w:rPr>
              <w:t>912.80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24E" w:rsidRPr="00AD2032" w:rsidRDefault="0093524E" w:rsidP="0026752B">
            <w:pPr>
              <w:spacing w:after="0" w:line="240" w:lineRule="auto"/>
              <w:rPr>
                <w:rFonts w:asciiTheme="majorHAnsi" w:hAnsiTheme="majorHAnsi" w:cs="Calibri"/>
                <w:color w:val="000000"/>
              </w:rPr>
            </w:pPr>
            <w:r w:rsidRPr="00AD2032">
              <w:rPr>
                <w:rFonts w:asciiTheme="majorHAnsi" w:hAnsiTheme="majorHAnsi" w:cs="Calibri"/>
                <w:color w:val="000000"/>
              </w:rPr>
              <w:t>708</w:t>
            </w:r>
            <w:r w:rsidR="00FB4502" w:rsidRPr="00AD2032">
              <w:rPr>
                <w:rFonts w:asciiTheme="majorHAnsi" w:hAnsiTheme="majorHAnsi" w:cs="Calibri"/>
                <w:color w:val="000000"/>
              </w:rPr>
              <w:t xml:space="preserve"> </w:t>
            </w:r>
            <w:r w:rsidRPr="00AD2032">
              <w:rPr>
                <w:rFonts w:asciiTheme="majorHAnsi" w:hAnsiTheme="majorHAnsi" w:cs="Calibri"/>
                <w:color w:val="000000"/>
              </w:rPr>
              <w:t>475.13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24E" w:rsidRPr="00AD2032" w:rsidRDefault="0093524E" w:rsidP="0026752B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AD2032">
              <w:rPr>
                <w:rFonts w:asciiTheme="majorHAnsi" w:hAnsiTheme="majorHAnsi" w:cs="Calibri"/>
                <w:color w:val="000000"/>
              </w:rPr>
              <w:t>127.21%</w:t>
            </w:r>
          </w:p>
        </w:tc>
      </w:tr>
      <w:tr w:rsidR="0093524E" w:rsidRPr="00AD2032" w:rsidTr="0093524E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524E" w:rsidRPr="00AD2032" w:rsidRDefault="0093524E" w:rsidP="0026752B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/>
                <w:color w:val="000000"/>
                <w:sz w:val="24"/>
                <w:szCs w:val="24"/>
              </w:rPr>
              <w:t>10.   Отопление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524E" w:rsidRPr="00AD2032" w:rsidRDefault="0093524E" w:rsidP="0026752B">
            <w:pPr>
              <w:spacing w:after="0" w:line="240" w:lineRule="auto"/>
              <w:rPr>
                <w:rFonts w:asciiTheme="majorHAnsi" w:hAnsiTheme="majorHAnsi" w:cs="Calibri"/>
                <w:color w:val="000000"/>
              </w:rPr>
            </w:pPr>
            <w:r w:rsidRPr="00AD2032">
              <w:rPr>
                <w:rFonts w:asciiTheme="majorHAnsi" w:hAnsiTheme="majorHAnsi" w:cs="Calibri"/>
                <w:color w:val="000000"/>
              </w:rPr>
              <w:t>7</w:t>
            </w:r>
            <w:r w:rsidR="00FB4502" w:rsidRPr="00AD2032">
              <w:rPr>
                <w:rFonts w:asciiTheme="majorHAnsi" w:hAnsiTheme="majorHAnsi" w:cs="Calibri"/>
                <w:color w:val="000000"/>
              </w:rPr>
              <w:t xml:space="preserve"> </w:t>
            </w:r>
            <w:r w:rsidRPr="00AD2032">
              <w:rPr>
                <w:rFonts w:asciiTheme="majorHAnsi" w:hAnsiTheme="majorHAnsi" w:cs="Calibri"/>
                <w:color w:val="000000"/>
              </w:rPr>
              <w:t>598</w:t>
            </w:r>
            <w:r w:rsidR="00FB4502" w:rsidRPr="00AD2032">
              <w:rPr>
                <w:rFonts w:asciiTheme="majorHAnsi" w:hAnsiTheme="majorHAnsi" w:cs="Calibri"/>
                <w:color w:val="000000"/>
              </w:rPr>
              <w:t xml:space="preserve"> </w:t>
            </w:r>
            <w:r w:rsidRPr="00AD2032">
              <w:rPr>
                <w:rFonts w:asciiTheme="majorHAnsi" w:hAnsiTheme="majorHAnsi" w:cs="Calibri"/>
                <w:color w:val="000000"/>
              </w:rPr>
              <w:t>549.01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24E" w:rsidRPr="00AD2032" w:rsidRDefault="0093524E" w:rsidP="0026752B">
            <w:pPr>
              <w:spacing w:after="0" w:line="240" w:lineRule="auto"/>
              <w:rPr>
                <w:rFonts w:asciiTheme="majorHAnsi" w:hAnsiTheme="majorHAnsi" w:cs="Calibri"/>
                <w:color w:val="000000"/>
              </w:rPr>
            </w:pPr>
            <w:r w:rsidRPr="00AD2032">
              <w:rPr>
                <w:rFonts w:asciiTheme="majorHAnsi" w:hAnsiTheme="majorHAnsi" w:cs="Calibri"/>
                <w:color w:val="000000"/>
              </w:rPr>
              <w:t>4</w:t>
            </w:r>
            <w:r w:rsidR="00FB4502" w:rsidRPr="00AD2032">
              <w:rPr>
                <w:rFonts w:asciiTheme="majorHAnsi" w:hAnsiTheme="majorHAnsi" w:cs="Calibri"/>
                <w:color w:val="000000"/>
              </w:rPr>
              <w:t xml:space="preserve"> </w:t>
            </w:r>
            <w:r w:rsidRPr="00AD2032">
              <w:rPr>
                <w:rFonts w:asciiTheme="majorHAnsi" w:hAnsiTheme="majorHAnsi" w:cs="Calibri"/>
                <w:color w:val="000000"/>
              </w:rPr>
              <w:t>505</w:t>
            </w:r>
            <w:r w:rsidR="00FB4502" w:rsidRPr="00AD2032">
              <w:rPr>
                <w:rFonts w:asciiTheme="majorHAnsi" w:hAnsiTheme="majorHAnsi" w:cs="Calibri"/>
                <w:color w:val="000000"/>
              </w:rPr>
              <w:t xml:space="preserve"> </w:t>
            </w:r>
            <w:r w:rsidRPr="00AD2032">
              <w:rPr>
                <w:rFonts w:asciiTheme="majorHAnsi" w:hAnsiTheme="majorHAnsi" w:cs="Calibri"/>
                <w:color w:val="000000"/>
              </w:rPr>
              <w:t>386.4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24E" w:rsidRPr="00AD2032" w:rsidRDefault="0093524E" w:rsidP="0026752B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AD2032">
              <w:rPr>
                <w:rFonts w:asciiTheme="majorHAnsi" w:hAnsiTheme="majorHAnsi" w:cs="Calibri"/>
                <w:color w:val="000000"/>
              </w:rPr>
              <w:t>59.29%</w:t>
            </w:r>
          </w:p>
        </w:tc>
      </w:tr>
      <w:tr w:rsidR="0093524E" w:rsidRPr="00AD2032" w:rsidTr="0093524E">
        <w:trPr>
          <w:trHeight w:val="6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524E" w:rsidRPr="00AD2032" w:rsidRDefault="0093524E" w:rsidP="0026752B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D2032">
              <w:rPr>
                <w:rFonts w:asciiTheme="majorHAnsi" w:hAnsiTheme="majorHAnsi"/>
                <w:color w:val="000000"/>
                <w:sz w:val="24"/>
                <w:szCs w:val="24"/>
              </w:rPr>
              <w:t>11.   ГВС. Холодная вода и стоки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524E" w:rsidRPr="00AD2032" w:rsidRDefault="0093524E" w:rsidP="0026752B">
            <w:pPr>
              <w:spacing w:after="0" w:line="240" w:lineRule="auto"/>
              <w:rPr>
                <w:rFonts w:asciiTheme="majorHAnsi" w:hAnsiTheme="majorHAnsi" w:cs="Calibri"/>
                <w:color w:val="000000"/>
              </w:rPr>
            </w:pPr>
            <w:r w:rsidRPr="00AD2032">
              <w:rPr>
                <w:rFonts w:asciiTheme="majorHAnsi" w:hAnsiTheme="majorHAnsi" w:cs="Calibri"/>
                <w:color w:val="000000"/>
              </w:rPr>
              <w:t>6</w:t>
            </w:r>
            <w:r w:rsidR="00FB4502" w:rsidRPr="00AD2032">
              <w:rPr>
                <w:rFonts w:asciiTheme="majorHAnsi" w:hAnsiTheme="majorHAnsi" w:cs="Calibri"/>
                <w:color w:val="000000"/>
              </w:rPr>
              <w:t xml:space="preserve"> </w:t>
            </w:r>
            <w:r w:rsidRPr="00AD2032">
              <w:rPr>
                <w:rFonts w:asciiTheme="majorHAnsi" w:hAnsiTheme="majorHAnsi" w:cs="Calibri"/>
                <w:color w:val="000000"/>
              </w:rPr>
              <w:t>083</w:t>
            </w:r>
            <w:r w:rsidR="00FB4502" w:rsidRPr="00AD2032">
              <w:rPr>
                <w:rFonts w:asciiTheme="majorHAnsi" w:hAnsiTheme="majorHAnsi" w:cs="Calibri"/>
                <w:color w:val="000000"/>
              </w:rPr>
              <w:t xml:space="preserve"> </w:t>
            </w:r>
            <w:r w:rsidRPr="00AD2032">
              <w:rPr>
                <w:rFonts w:asciiTheme="majorHAnsi" w:hAnsiTheme="majorHAnsi" w:cs="Calibri"/>
                <w:color w:val="000000"/>
              </w:rPr>
              <w:t>482.19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24E" w:rsidRPr="00AD2032" w:rsidRDefault="0093524E" w:rsidP="0026752B">
            <w:pPr>
              <w:spacing w:after="0" w:line="240" w:lineRule="auto"/>
              <w:rPr>
                <w:rFonts w:asciiTheme="majorHAnsi" w:hAnsiTheme="majorHAnsi" w:cs="Calibri"/>
                <w:color w:val="000000"/>
              </w:rPr>
            </w:pPr>
            <w:r w:rsidRPr="00AD2032">
              <w:rPr>
                <w:rFonts w:asciiTheme="majorHAnsi" w:hAnsiTheme="majorHAnsi" w:cs="Calibri"/>
                <w:color w:val="000000"/>
              </w:rPr>
              <w:t>5</w:t>
            </w:r>
            <w:r w:rsidR="00FB4502" w:rsidRPr="00AD2032">
              <w:rPr>
                <w:rFonts w:asciiTheme="majorHAnsi" w:hAnsiTheme="majorHAnsi" w:cs="Calibri"/>
                <w:color w:val="000000"/>
              </w:rPr>
              <w:t xml:space="preserve"> </w:t>
            </w:r>
            <w:r w:rsidRPr="00AD2032">
              <w:rPr>
                <w:rFonts w:asciiTheme="majorHAnsi" w:hAnsiTheme="majorHAnsi" w:cs="Calibri"/>
                <w:color w:val="000000"/>
              </w:rPr>
              <w:t>865</w:t>
            </w:r>
            <w:r w:rsidR="00FB4502" w:rsidRPr="00AD2032">
              <w:rPr>
                <w:rFonts w:asciiTheme="majorHAnsi" w:hAnsiTheme="majorHAnsi" w:cs="Calibri"/>
                <w:color w:val="000000"/>
              </w:rPr>
              <w:t xml:space="preserve"> </w:t>
            </w:r>
            <w:r w:rsidRPr="00AD2032">
              <w:rPr>
                <w:rFonts w:asciiTheme="majorHAnsi" w:hAnsiTheme="majorHAnsi" w:cs="Calibri"/>
                <w:color w:val="000000"/>
              </w:rPr>
              <w:t>158.4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524E" w:rsidRPr="00AD2032" w:rsidRDefault="0093524E" w:rsidP="0026752B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AD2032">
              <w:rPr>
                <w:rFonts w:asciiTheme="majorHAnsi" w:hAnsiTheme="majorHAnsi" w:cs="Calibri"/>
                <w:color w:val="000000"/>
              </w:rPr>
              <w:t>96.41%</w:t>
            </w:r>
          </w:p>
        </w:tc>
      </w:tr>
    </w:tbl>
    <w:p w:rsidR="0026752B" w:rsidRPr="00AD2032" w:rsidRDefault="0026752B" w:rsidP="00700E8D">
      <w:pPr>
        <w:jc w:val="both"/>
        <w:rPr>
          <w:rFonts w:asciiTheme="majorHAnsi" w:hAnsiTheme="majorHAnsi"/>
          <w:sz w:val="24"/>
          <w:szCs w:val="24"/>
        </w:rPr>
      </w:pPr>
    </w:p>
    <w:p w:rsidR="005D1C9C" w:rsidRPr="00AD2032" w:rsidRDefault="00F723D6" w:rsidP="00006698">
      <w:pPr>
        <w:jc w:val="both"/>
        <w:rPr>
          <w:rFonts w:asciiTheme="majorHAnsi" w:hAnsiTheme="majorHAnsi"/>
          <w:sz w:val="24"/>
          <w:szCs w:val="24"/>
        </w:rPr>
      </w:pPr>
      <w:r w:rsidRPr="00AD2032">
        <w:rPr>
          <w:rFonts w:asciiTheme="majorHAnsi" w:hAnsiTheme="majorHAnsi"/>
          <w:sz w:val="24"/>
          <w:szCs w:val="24"/>
        </w:rPr>
        <w:t xml:space="preserve">Перерасход по смете в основном </w:t>
      </w:r>
      <w:proofErr w:type="gramStart"/>
      <w:r w:rsidR="007118DD" w:rsidRPr="00AD2032">
        <w:rPr>
          <w:rFonts w:asciiTheme="majorHAnsi" w:hAnsiTheme="majorHAnsi"/>
          <w:sz w:val="24"/>
          <w:szCs w:val="24"/>
        </w:rPr>
        <w:t>вызваны</w:t>
      </w:r>
      <w:proofErr w:type="gramEnd"/>
      <w:r w:rsidR="005D1C9C" w:rsidRPr="00AD2032">
        <w:rPr>
          <w:rFonts w:asciiTheme="majorHAnsi" w:hAnsiTheme="majorHAnsi"/>
          <w:sz w:val="24"/>
          <w:szCs w:val="24"/>
        </w:rPr>
        <w:t>:</w:t>
      </w:r>
    </w:p>
    <w:p w:rsidR="00006698" w:rsidRPr="00AD2032" w:rsidRDefault="005D1C9C" w:rsidP="00006698">
      <w:pPr>
        <w:jc w:val="both"/>
        <w:rPr>
          <w:rFonts w:asciiTheme="majorHAnsi" w:hAnsiTheme="majorHAnsi"/>
          <w:sz w:val="24"/>
          <w:szCs w:val="24"/>
        </w:rPr>
      </w:pPr>
      <w:r w:rsidRPr="00AD2032">
        <w:rPr>
          <w:rFonts w:asciiTheme="majorHAnsi" w:hAnsiTheme="majorHAnsi"/>
          <w:sz w:val="24"/>
          <w:szCs w:val="24"/>
        </w:rPr>
        <w:t>-</w:t>
      </w:r>
      <w:r w:rsidR="00F723D6" w:rsidRPr="00AD2032">
        <w:rPr>
          <w:rFonts w:asciiTheme="majorHAnsi" w:hAnsiTheme="majorHAnsi"/>
          <w:sz w:val="24"/>
          <w:szCs w:val="24"/>
        </w:rPr>
        <w:t xml:space="preserve"> п</w:t>
      </w:r>
      <w:r w:rsidR="00006698" w:rsidRPr="00AD2032">
        <w:rPr>
          <w:rFonts w:asciiTheme="majorHAnsi" w:hAnsiTheme="majorHAnsi"/>
          <w:sz w:val="24"/>
          <w:szCs w:val="24"/>
        </w:rPr>
        <w:t>о</w:t>
      </w:r>
      <w:r w:rsidR="00F723D6" w:rsidRPr="00AD2032">
        <w:rPr>
          <w:rFonts w:asciiTheme="majorHAnsi" w:hAnsiTheme="majorHAnsi"/>
          <w:sz w:val="24"/>
          <w:szCs w:val="24"/>
        </w:rPr>
        <w:t xml:space="preserve"> статье затрат «текущий ремонт» </w:t>
      </w:r>
      <w:r w:rsidR="00990F8B" w:rsidRPr="00AD2032">
        <w:rPr>
          <w:rFonts w:asciiTheme="majorHAnsi" w:hAnsiTheme="majorHAnsi"/>
          <w:sz w:val="24"/>
          <w:szCs w:val="24"/>
        </w:rPr>
        <w:t>на</w:t>
      </w:r>
      <w:r w:rsidR="00F723D6" w:rsidRPr="00AD2032">
        <w:rPr>
          <w:rFonts w:asciiTheme="majorHAnsi" w:hAnsiTheme="majorHAnsi"/>
          <w:sz w:val="24"/>
          <w:szCs w:val="24"/>
        </w:rPr>
        <w:t xml:space="preserve"> </w:t>
      </w:r>
      <w:r w:rsidR="00990F8B" w:rsidRPr="00AD2032">
        <w:rPr>
          <w:rFonts w:asciiTheme="majorHAnsi" w:hAnsiTheme="majorHAnsi"/>
          <w:sz w:val="24"/>
          <w:szCs w:val="24"/>
        </w:rPr>
        <w:t>1</w:t>
      </w:r>
      <w:r w:rsidR="00F723D6" w:rsidRPr="00AD2032">
        <w:rPr>
          <w:rFonts w:asciiTheme="majorHAnsi" w:hAnsiTheme="majorHAnsi"/>
          <w:sz w:val="24"/>
          <w:szCs w:val="24"/>
        </w:rPr>
        <w:t xml:space="preserve">23.42%, в связи с проведением текущего ремонта переходных (пожарных) лестниц по предписанию ГЖИ. При составлении сметы на 2016 год планировалось </w:t>
      </w:r>
      <w:r w:rsidR="00006698" w:rsidRPr="00AD2032">
        <w:rPr>
          <w:rFonts w:asciiTheme="majorHAnsi" w:hAnsiTheme="majorHAnsi"/>
          <w:sz w:val="24"/>
          <w:szCs w:val="24"/>
        </w:rPr>
        <w:t xml:space="preserve">закончить работы по ремонту мест общего пользования  - переходных балконов с заменой светильников в доме </w:t>
      </w:r>
      <w:r w:rsidR="00006698" w:rsidRPr="00C843DD">
        <w:rPr>
          <w:rFonts w:asciiTheme="majorHAnsi" w:hAnsiTheme="majorHAnsi"/>
          <w:sz w:val="24"/>
          <w:szCs w:val="24"/>
        </w:rPr>
        <w:t xml:space="preserve">3 и </w:t>
      </w:r>
      <w:r w:rsidR="00A2405A" w:rsidRPr="00C843DD">
        <w:rPr>
          <w:rFonts w:asciiTheme="majorHAnsi" w:hAnsiTheme="majorHAnsi"/>
          <w:sz w:val="24"/>
          <w:szCs w:val="24"/>
        </w:rPr>
        <w:t>законч</w:t>
      </w:r>
      <w:r w:rsidR="00006698" w:rsidRPr="00C843DD">
        <w:rPr>
          <w:rFonts w:asciiTheme="majorHAnsi" w:hAnsiTheme="majorHAnsi"/>
          <w:sz w:val="24"/>
          <w:szCs w:val="24"/>
        </w:rPr>
        <w:t>ить текущ</w:t>
      </w:r>
      <w:r w:rsidR="00A2405A" w:rsidRPr="00C843DD">
        <w:rPr>
          <w:rFonts w:asciiTheme="majorHAnsi" w:hAnsiTheme="majorHAnsi"/>
          <w:sz w:val="24"/>
          <w:szCs w:val="24"/>
        </w:rPr>
        <w:t>ий</w:t>
      </w:r>
      <w:r w:rsidR="00006698" w:rsidRPr="00C843DD">
        <w:rPr>
          <w:rFonts w:asciiTheme="majorHAnsi" w:hAnsiTheme="majorHAnsi"/>
          <w:sz w:val="24"/>
          <w:szCs w:val="24"/>
        </w:rPr>
        <w:t xml:space="preserve"> ремонт </w:t>
      </w:r>
      <w:r w:rsidR="00A2405A" w:rsidRPr="00C843DD">
        <w:rPr>
          <w:rFonts w:asciiTheme="majorHAnsi" w:hAnsiTheme="majorHAnsi"/>
          <w:sz w:val="24"/>
          <w:szCs w:val="24"/>
        </w:rPr>
        <w:t xml:space="preserve">мест общего пользования наших </w:t>
      </w:r>
      <w:r w:rsidR="00006698" w:rsidRPr="00C843DD">
        <w:rPr>
          <w:rFonts w:asciiTheme="majorHAnsi" w:hAnsiTheme="majorHAnsi"/>
          <w:sz w:val="24"/>
          <w:szCs w:val="24"/>
        </w:rPr>
        <w:t>домов</w:t>
      </w:r>
      <w:r w:rsidR="00A2405A" w:rsidRPr="00C843DD">
        <w:rPr>
          <w:rFonts w:asciiTheme="majorHAnsi" w:hAnsiTheme="majorHAnsi"/>
          <w:sz w:val="24"/>
          <w:szCs w:val="24"/>
        </w:rPr>
        <w:t xml:space="preserve"> в 2017 году</w:t>
      </w:r>
      <w:r w:rsidR="00006698" w:rsidRPr="00C843DD">
        <w:rPr>
          <w:rFonts w:asciiTheme="majorHAnsi" w:hAnsiTheme="majorHAnsi"/>
          <w:sz w:val="24"/>
          <w:szCs w:val="24"/>
        </w:rPr>
        <w:t>.</w:t>
      </w:r>
      <w:r w:rsidR="00006698" w:rsidRPr="00AD2032">
        <w:rPr>
          <w:rFonts w:asciiTheme="majorHAnsi" w:hAnsiTheme="majorHAnsi"/>
          <w:sz w:val="24"/>
          <w:szCs w:val="24"/>
        </w:rPr>
        <w:t xml:space="preserve"> </w:t>
      </w:r>
    </w:p>
    <w:p w:rsidR="005D1C9C" w:rsidRPr="00AD2032" w:rsidRDefault="005D1C9C" w:rsidP="00006698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AD2032">
        <w:rPr>
          <w:rFonts w:asciiTheme="majorHAnsi" w:hAnsiTheme="majorHAnsi"/>
          <w:sz w:val="24"/>
          <w:szCs w:val="24"/>
        </w:rPr>
        <w:t xml:space="preserve">- по статье </w:t>
      </w:r>
      <w:r w:rsidR="007118DD" w:rsidRPr="00AD2032">
        <w:rPr>
          <w:rFonts w:asciiTheme="majorHAnsi" w:hAnsiTheme="majorHAnsi"/>
          <w:sz w:val="24"/>
          <w:szCs w:val="24"/>
        </w:rPr>
        <w:t>«</w:t>
      </w:r>
      <w:r w:rsidR="007118DD" w:rsidRPr="00AD2032">
        <w:rPr>
          <w:rFonts w:asciiTheme="majorHAnsi" w:hAnsiTheme="majorHAnsi"/>
          <w:color w:val="000000"/>
          <w:sz w:val="24"/>
          <w:szCs w:val="24"/>
        </w:rPr>
        <w:t xml:space="preserve">Содержание общего имущества МКД» </w:t>
      </w:r>
      <w:r w:rsidR="00990F8B" w:rsidRPr="00AD2032">
        <w:rPr>
          <w:rFonts w:asciiTheme="majorHAnsi" w:hAnsiTheme="majorHAnsi"/>
          <w:color w:val="000000"/>
          <w:sz w:val="24"/>
          <w:szCs w:val="24"/>
        </w:rPr>
        <w:t xml:space="preserve">на </w:t>
      </w:r>
      <w:r w:rsidR="007118DD" w:rsidRPr="00AD2032">
        <w:rPr>
          <w:rFonts w:asciiTheme="majorHAnsi" w:hAnsiTheme="majorHAnsi" w:cs="Calibri"/>
          <w:color w:val="000000"/>
          <w:sz w:val="24"/>
          <w:szCs w:val="24"/>
        </w:rPr>
        <w:t>4.08%</w:t>
      </w:r>
      <w:r w:rsidR="007118DD" w:rsidRPr="00AD203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AD2032">
        <w:rPr>
          <w:rFonts w:asciiTheme="majorHAnsi" w:hAnsiTheme="majorHAnsi"/>
          <w:color w:val="000000"/>
          <w:sz w:val="24"/>
          <w:szCs w:val="24"/>
        </w:rPr>
        <w:t>- при составлении сметы не были учтены фактические расходы, произведенные по д</w:t>
      </w:r>
      <w:r w:rsidR="007118DD" w:rsidRPr="00AD2032">
        <w:rPr>
          <w:rFonts w:asciiTheme="majorHAnsi" w:hAnsiTheme="majorHAnsi"/>
          <w:color w:val="000000"/>
          <w:sz w:val="24"/>
          <w:szCs w:val="24"/>
        </w:rPr>
        <w:t>анной статье</w:t>
      </w:r>
      <w:r w:rsidR="00306F3B" w:rsidRPr="00AD2032">
        <w:rPr>
          <w:rFonts w:asciiTheme="majorHAnsi" w:hAnsiTheme="majorHAnsi"/>
          <w:color w:val="000000"/>
          <w:sz w:val="24"/>
          <w:szCs w:val="24"/>
        </w:rPr>
        <w:t xml:space="preserve"> (</w:t>
      </w:r>
      <w:r w:rsidR="000D6D15" w:rsidRPr="00AD2032">
        <w:rPr>
          <w:rFonts w:asciiTheme="majorHAnsi" w:hAnsiTheme="majorHAnsi"/>
          <w:color w:val="000000"/>
          <w:sz w:val="24"/>
          <w:szCs w:val="24"/>
        </w:rPr>
        <w:t>на обслуживание электромагнитных замков</w:t>
      </w:r>
      <w:r w:rsidR="00306F3B" w:rsidRPr="00AD2032">
        <w:rPr>
          <w:rFonts w:asciiTheme="majorHAnsi" w:hAnsiTheme="majorHAnsi"/>
          <w:color w:val="000000"/>
          <w:sz w:val="24"/>
          <w:szCs w:val="24"/>
        </w:rPr>
        <w:t>)</w:t>
      </w:r>
      <w:r w:rsidR="007118DD" w:rsidRPr="00AD2032">
        <w:rPr>
          <w:rFonts w:asciiTheme="majorHAnsi" w:hAnsiTheme="majorHAnsi"/>
          <w:color w:val="000000"/>
          <w:sz w:val="24"/>
          <w:szCs w:val="24"/>
        </w:rPr>
        <w:t xml:space="preserve"> в первом полугодии, ремонт и замена доводчиков и ремонт светильников выполнены в большем объеме, чем запланировано</w:t>
      </w:r>
      <w:r w:rsidR="00262E7B" w:rsidRPr="00AD2032">
        <w:rPr>
          <w:rFonts w:asciiTheme="majorHAnsi" w:hAnsiTheme="majorHAnsi"/>
          <w:color w:val="000000"/>
          <w:sz w:val="24"/>
          <w:szCs w:val="24"/>
        </w:rPr>
        <w:t>, в связи с вандальными действиями</w:t>
      </w:r>
      <w:r w:rsidR="007118DD" w:rsidRPr="00AD2032">
        <w:rPr>
          <w:rFonts w:asciiTheme="majorHAnsi" w:hAnsiTheme="majorHAnsi"/>
          <w:color w:val="000000"/>
          <w:sz w:val="24"/>
          <w:szCs w:val="24"/>
        </w:rPr>
        <w:t>.</w:t>
      </w:r>
    </w:p>
    <w:p w:rsidR="003A26BB" w:rsidRPr="00AD2032" w:rsidRDefault="007118DD" w:rsidP="00006698">
      <w:pPr>
        <w:jc w:val="both"/>
        <w:rPr>
          <w:rFonts w:asciiTheme="majorHAnsi" w:hAnsiTheme="majorHAnsi"/>
          <w:color w:val="000000"/>
          <w:sz w:val="24"/>
          <w:szCs w:val="24"/>
        </w:rPr>
      </w:pPr>
      <w:proofErr w:type="gramStart"/>
      <w:r w:rsidRPr="00AD2032">
        <w:rPr>
          <w:rFonts w:asciiTheme="majorHAnsi" w:hAnsiTheme="majorHAnsi"/>
          <w:color w:val="000000"/>
          <w:sz w:val="24"/>
          <w:szCs w:val="24"/>
        </w:rPr>
        <w:t xml:space="preserve">- </w:t>
      </w:r>
      <w:r w:rsidR="00262E7B" w:rsidRPr="00AD2032">
        <w:rPr>
          <w:rFonts w:asciiTheme="majorHAnsi" w:hAnsiTheme="majorHAnsi"/>
          <w:color w:val="000000"/>
          <w:sz w:val="24"/>
          <w:szCs w:val="24"/>
        </w:rPr>
        <w:t>По статье «Р</w:t>
      </w:r>
      <w:r w:rsidR="003A26BB" w:rsidRPr="00AD2032">
        <w:rPr>
          <w:rFonts w:asciiTheme="majorHAnsi" w:hAnsiTheme="majorHAnsi"/>
          <w:color w:val="000000"/>
          <w:sz w:val="24"/>
          <w:szCs w:val="24"/>
        </w:rPr>
        <w:t>аботы и услуги по управлению»</w:t>
      </w:r>
      <w:r w:rsidRPr="00AD203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90F8B" w:rsidRPr="00AD2032">
        <w:rPr>
          <w:rFonts w:asciiTheme="majorHAnsi" w:hAnsiTheme="majorHAnsi"/>
          <w:color w:val="000000"/>
          <w:sz w:val="24"/>
          <w:szCs w:val="24"/>
        </w:rPr>
        <w:t xml:space="preserve"> на  </w:t>
      </w:r>
      <w:r w:rsidRPr="00AD2032">
        <w:rPr>
          <w:rFonts w:asciiTheme="majorHAnsi" w:hAnsiTheme="majorHAnsi" w:cs="Calibri"/>
          <w:color w:val="000000"/>
          <w:sz w:val="24"/>
          <w:szCs w:val="24"/>
        </w:rPr>
        <w:t>4.93%</w:t>
      </w:r>
      <w:r w:rsidRPr="00AD2032">
        <w:rPr>
          <w:rFonts w:asciiTheme="majorHAnsi" w:hAnsiTheme="majorHAnsi"/>
          <w:color w:val="000000"/>
          <w:sz w:val="24"/>
          <w:szCs w:val="24"/>
        </w:rPr>
        <w:t xml:space="preserve"> - неп</w:t>
      </w:r>
      <w:r w:rsidR="00262E7B" w:rsidRPr="00AD2032">
        <w:rPr>
          <w:rFonts w:asciiTheme="majorHAnsi" w:hAnsiTheme="majorHAnsi"/>
          <w:color w:val="000000"/>
          <w:sz w:val="24"/>
          <w:szCs w:val="24"/>
        </w:rPr>
        <w:t>р</w:t>
      </w:r>
      <w:r w:rsidR="00A2405A">
        <w:rPr>
          <w:rFonts w:asciiTheme="majorHAnsi" w:hAnsiTheme="majorHAnsi"/>
          <w:color w:val="000000"/>
          <w:sz w:val="24"/>
          <w:szCs w:val="24"/>
        </w:rPr>
        <w:t>едвиденными расходами (штраф за</w:t>
      </w:r>
      <w:r w:rsidRPr="00AD203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262E7B" w:rsidRPr="00AD2032">
        <w:rPr>
          <w:rFonts w:asciiTheme="majorHAnsi" w:hAnsiTheme="majorHAnsi"/>
          <w:color w:val="000000"/>
          <w:sz w:val="24"/>
          <w:szCs w:val="24"/>
        </w:rPr>
        <w:t>отсутствие текущего</w:t>
      </w:r>
      <w:r w:rsidRPr="00AD2032">
        <w:rPr>
          <w:rFonts w:asciiTheme="majorHAnsi" w:hAnsiTheme="majorHAnsi"/>
          <w:color w:val="000000"/>
          <w:sz w:val="24"/>
          <w:szCs w:val="24"/>
        </w:rPr>
        <w:t xml:space="preserve"> ремонт</w:t>
      </w:r>
      <w:r w:rsidR="00262E7B" w:rsidRPr="00AD2032">
        <w:rPr>
          <w:rFonts w:asciiTheme="majorHAnsi" w:hAnsiTheme="majorHAnsi"/>
          <w:color w:val="000000"/>
          <w:sz w:val="24"/>
          <w:szCs w:val="24"/>
        </w:rPr>
        <w:t xml:space="preserve">а </w:t>
      </w:r>
      <w:r w:rsidRPr="00AD2032">
        <w:rPr>
          <w:rFonts w:asciiTheme="majorHAnsi" w:hAnsiTheme="majorHAnsi"/>
          <w:color w:val="000000"/>
          <w:sz w:val="24"/>
          <w:szCs w:val="24"/>
        </w:rPr>
        <w:t xml:space="preserve"> пожарных лестниц, необходимость в ремонте и приобретении </w:t>
      </w:r>
      <w:r w:rsidR="00413894" w:rsidRPr="00AD2032">
        <w:rPr>
          <w:rFonts w:asciiTheme="majorHAnsi" w:hAnsiTheme="majorHAnsi"/>
          <w:color w:val="000000"/>
          <w:sz w:val="24"/>
          <w:szCs w:val="24"/>
        </w:rPr>
        <w:t>оргтехники</w:t>
      </w:r>
      <w:r w:rsidRPr="00AD2032">
        <w:rPr>
          <w:rFonts w:asciiTheme="majorHAnsi" w:hAnsiTheme="majorHAnsi"/>
          <w:color w:val="000000"/>
          <w:sz w:val="24"/>
          <w:szCs w:val="24"/>
        </w:rPr>
        <w:t xml:space="preserve"> техники (поломка принтера)</w:t>
      </w:r>
      <w:r w:rsidR="00413894" w:rsidRPr="00AD2032">
        <w:rPr>
          <w:rFonts w:asciiTheme="majorHAnsi" w:hAnsiTheme="majorHAnsi"/>
          <w:color w:val="000000"/>
          <w:sz w:val="24"/>
          <w:szCs w:val="24"/>
        </w:rPr>
        <w:t xml:space="preserve"> и компьютера</w:t>
      </w:r>
      <w:r w:rsidRPr="00AD2032">
        <w:rPr>
          <w:rFonts w:asciiTheme="majorHAnsi" w:hAnsiTheme="majorHAnsi"/>
          <w:color w:val="000000"/>
          <w:sz w:val="24"/>
          <w:szCs w:val="24"/>
        </w:rPr>
        <w:t>,</w:t>
      </w:r>
      <w:r w:rsidR="00990F8B" w:rsidRPr="00AD2032">
        <w:rPr>
          <w:rFonts w:asciiTheme="majorHAnsi" w:hAnsiTheme="majorHAnsi"/>
          <w:color w:val="000000"/>
          <w:sz w:val="24"/>
          <w:szCs w:val="24"/>
        </w:rPr>
        <w:t xml:space="preserve"> сертификацией ключа ГИС</w:t>
      </w:r>
      <w:r w:rsidR="002F1CD0" w:rsidRPr="00AD2032">
        <w:rPr>
          <w:rFonts w:asciiTheme="majorHAnsi" w:hAnsiTheme="majorHAnsi"/>
          <w:color w:val="000000"/>
          <w:sz w:val="24"/>
          <w:szCs w:val="24"/>
        </w:rPr>
        <w:t>, рабо</w:t>
      </w:r>
      <w:r w:rsidR="00A2405A">
        <w:rPr>
          <w:rFonts w:asciiTheme="majorHAnsi" w:hAnsiTheme="majorHAnsi"/>
          <w:color w:val="000000"/>
          <w:sz w:val="24"/>
          <w:szCs w:val="24"/>
        </w:rPr>
        <w:t>т по кадастрированию территории</w:t>
      </w:r>
      <w:r w:rsidR="00990F8B" w:rsidRPr="00AD2032">
        <w:rPr>
          <w:rFonts w:asciiTheme="majorHAnsi" w:hAnsiTheme="majorHAnsi"/>
          <w:color w:val="000000"/>
          <w:sz w:val="24"/>
          <w:szCs w:val="24"/>
        </w:rPr>
        <w:t xml:space="preserve"> и пр.</w:t>
      </w:r>
      <w:proofErr w:type="gramEnd"/>
    </w:p>
    <w:p w:rsidR="007118DD" w:rsidRPr="00AD2032" w:rsidRDefault="007118DD" w:rsidP="00006698">
      <w:pPr>
        <w:jc w:val="both"/>
        <w:rPr>
          <w:rFonts w:asciiTheme="majorHAnsi" w:hAnsiTheme="majorHAnsi"/>
          <w:sz w:val="24"/>
          <w:szCs w:val="24"/>
        </w:rPr>
      </w:pPr>
      <w:r w:rsidRPr="00AD2032">
        <w:rPr>
          <w:rFonts w:asciiTheme="majorHAnsi" w:hAnsiTheme="majorHAnsi"/>
          <w:sz w:val="24"/>
          <w:szCs w:val="24"/>
        </w:rPr>
        <w:t xml:space="preserve">- по статье « Аварийно-диспетчерское обслуживание» </w:t>
      </w:r>
      <w:r w:rsidR="00990F8B" w:rsidRPr="00AD2032">
        <w:rPr>
          <w:rFonts w:asciiTheme="majorHAnsi" w:hAnsiTheme="majorHAnsi" w:cs="Calibri"/>
          <w:sz w:val="24"/>
          <w:szCs w:val="24"/>
        </w:rPr>
        <w:t xml:space="preserve">на </w:t>
      </w:r>
      <w:r w:rsidRPr="00AD2032">
        <w:rPr>
          <w:rFonts w:asciiTheme="majorHAnsi" w:hAnsiTheme="majorHAnsi" w:cs="Calibri"/>
          <w:sz w:val="24"/>
          <w:szCs w:val="24"/>
        </w:rPr>
        <w:t>4.08% -</w:t>
      </w:r>
      <w:r w:rsidR="00990F8B" w:rsidRPr="00AD2032">
        <w:rPr>
          <w:rFonts w:asciiTheme="majorHAnsi" w:hAnsiTheme="majorHAnsi" w:cs="Calibri"/>
          <w:sz w:val="24"/>
          <w:szCs w:val="24"/>
        </w:rPr>
        <w:t xml:space="preserve"> </w:t>
      </w:r>
      <w:r w:rsidR="00E3597A" w:rsidRPr="00AD2032">
        <w:rPr>
          <w:rFonts w:asciiTheme="majorHAnsi" w:hAnsiTheme="majorHAnsi" w:cs="Calibri"/>
          <w:sz w:val="24"/>
          <w:szCs w:val="24"/>
        </w:rPr>
        <w:t xml:space="preserve">в связи непредвиденными расходами </w:t>
      </w:r>
      <w:r w:rsidR="00E3597A" w:rsidRPr="00C843DD">
        <w:rPr>
          <w:rFonts w:asciiTheme="majorHAnsi" w:hAnsiTheme="majorHAnsi" w:cs="Calibri"/>
          <w:sz w:val="24"/>
          <w:szCs w:val="24"/>
        </w:rPr>
        <w:t>(выплат</w:t>
      </w:r>
      <w:r w:rsidR="00C843DD" w:rsidRPr="00C843DD">
        <w:rPr>
          <w:rFonts w:asciiTheme="majorHAnsi" w:hAnsiTheme="majorHAnsi" w:cs="Calibri"/>
          <w:sz w:val="24"/>
          <w:szCs w:val="24"/>
        </w:rPr>
        <w:t>ы</w:t>
      </w:r>
      <w:r w:rsidR="00E3597A" w:rsidRPr="00C843DD">
        <w:rPr>
          <w:rFonts w:asciiTheme="majorHAnsi" w:hAnsiTheme="majorHAnsi" w:cs="Calibri"/>
          <w:sz w:val="24"/>
          <w:szCs w:val="24"/>
        </w:rPr>
        <w:t xml:space="preserve"> сотрудникам, заменяющим диспетчера, находящегося на длительном лечении в стационаре</w:t>
      </w:r>
      <w:r w:rsidR="00E3597A" w:rsidRPr="00AD2032">
        <w:rPr>
          <w:rFonts w:asciiTheme="majorHAnsi" w:hAnsiTheme="majorHAnsi" w:cs="Calibri"/>
          <w:sz w:val="24"/>
          <w:szCs w:val="24"/>
        </w:rPr>
        <w:t>)</w:t>
      </w:r>
    </w:p>
    <w:p w:rsidR="00990F8B" w:rsidRDefault="007118DD" w:rsidP="00006698">
      <w:pPr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AD2032">
        <w:rPr>
          <w:rFonts w:asciiTheme="majorHAnsi" w:hAnsiTheme="majorHAnsi"/>
          <w:sz w:val="24"/>
          <w:szCs w:val="24"/>
        </w:rPr>
        <w:t>- по статье «</w:t>
      </w:r>
      <w:r w:rsidRPr="00AD2032">
        <w:rPr>
          <w:rFonts w:asciiTheme="majorHAnsi" w:hAnsiTheme="majorHAnsi"/>
          <w:color w:val="000000"/>
          <w:sz w:val="24"/>
          <w:szCs w:val="24"/>
        </w:rPr>
        <w:t>Обслуживание антенн»</w:t>
      </w:r>
      <w:r w:rsidR="00990F8B" w:rsidRPr="00AD2032">
        <w:rPr>
          <w:rFonts w:asciiTheme="majorHAnsi" w:hAnsiTheme="majorHAnsi"/>
          <w:color w:val="000000"/>
          <w:sz w:val="24"/>
          <w:szCs w:val="24"/>
        </w:rPr>
        <w:t xml:space="preserve"> на </w:t>
      </w:r>
      <w:r w:rsidR="00990F8B" w:rsidRPr="00AD2032">
        <w:rPr>
          <w:rFonts w:asciiTheme="majorHAnsi" w:hAnsiTheme="majorHAnsi" w:cs="Calibri"/>
          <w:color w:val="000000"/>
          <w:sz w:val="24"/>
          <w:szCs w:val="24"/>
        </w:rPr>
        <w:t xml:space="preserve">27.21% незапланированным повышением стоимости услуг МАУК «ВДК» в </w:t>
      </w:r>
      <w:r w:rsidR="00A2405A">
        <w:rPr>
          <w:rFonts w:asciiTheme="majorHAnsi" w:hAnsiTheme="majorHAnsi" w:cs="Calibri"/>
          <w:color w:val="000000"/>
          <w:sz w:val="24"/>
          <w:szCs w:val="24"/>
        </w:rPr>
        <w:t>начале</w:t>
      </w:r>
      <w:r w:rsidR="00990F8B" w:rsidRPr="00AD2032">
        <w:rPr>
          <w:rFonts w:asciiTheme="majorHAnsi" w:hAnsiTheme="majorHAnsi" w:cs="Calibri"/>
          <w:color w:val="000000"/>
          <w:sz w:val="24"/>
          <w:szCs w:val="24"/>
        </w:rPr>
        <w:t xml:space="preserve"> отчетного периода, о котором не было известно при составлении сметы</w:t>
      </w:r>
    </w:p>
    <w:p w:rsidR="00A2405A" w:rsidRPr="00AD2032" w:rsidRDefault="00A2405A" w:rsidP="00006698">
      <w:pPr>
        <w:jc w:val="both"/>
        <w:rPr>
          <w:rFonts w:asciiTheme="majorHAnsi" w:hAnsiTheme="majorHAnsi" w:cs="Calibri"/>
          <w:color w:val="000000"/>
          <w:sz w:val="24"/>
          <w:szCs w:val="24"/>
        </w:rPr>
      </w:pPr>
    </w:p>
    <w:p w:rsidR="001B735C" w:rsidRPr="00C843DD" w:rsidRDefault="001B735C" w:rsidP="00006698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C843DD">
        <w:rPr>
          <w:rFonts w:asciiTheme="majorHAnsi" w:hAnsiTheme="majorHAnsi"/>
          <w:color w:val="000000"/>
          <w:sz w:val="24"/>
          <w:szCs w:val="24"/>
        </w:rPr>
        <w:lastRenderedPageBreak/>
        <w:t xml:space="preserve">Неисполнение сметы по расходам </w:t>
      </w:r>
      <w:r w:rsidR="000B5CB2" w:rsidRPr="00C843DD">
        <w:rPr>
          <w:rFonts w:asciiTheme="majorHAnsi" w:hAnsiTheme="majorHAnsi"/>
          <w:color w:val="000000"/>
          <w:sz w:val="24"/>
          <w:szCs w:val="24"/>
        </w:rPr>
        <w:t>–</w:t>
      </w:r>
      <w:r w:rsidRPr="00C843DD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0B5CB2" w:rsidRPr="00AD2032" w:rsidRDefault="00DC16A8" w:rsidP="00006698">
      <w:pPr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C843DD">
        <w:rPr>
          <w:rFonts w:asciiTheme="majorHAnsi" w:hAnsiTheme="majorHAnsi"/>
          <w:color w:val="000000"/>
          <w:sz w:val="24"/>
          <w:szCs w:val="24"/>
        </w:rPr>
        <w:t xml:space="preserve">- </w:t>
      </w:r>
      <w:r w:rsidR="000B5CB2" w:rsidRPr="00C843DD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A9599D" w:rsidRPr="00C843DD">
        <w:rPr>
          <w:rFonts w:asciiTheme="majorHAnsi" w:hAnsiTheme="majorHAnsi"/>
          <w:color w:val="000000"/>
          <w:sz w:val="24"/>
          <w:szCs w:val="24"/>
        </w:rPr>
        <w:t>по статье «</w:t>
      </w:r>
      <w:r w:rsidR="000B5CB2" w:rsidRPr="00C843DD">
        <w:rPr>
          <w:rFonts w:asciiTheme="majorHAnsi" w:hAnsiTheme="majorHAnsi"/>
          <w:color w:val="000000"/>
          <w:sz w:val="24"/>
          <w:szCs w:val="24"/>
        </w:rPr>
        <w:t>Содержание консьержей</w:t>
      </w:r>
      <w:r w:rsidR="00A9599D" w:rsidRPr="00C843DD">
        <w:rPr>
          <w:rFonts w:asciiTheme="majorHAnsi" w:hAnsiTheme="majorHAnsi"/>
          <w:color w:val="000000"/>
          <w:sz w:val="24"/>
          <w:szCs w:val="24"/>
        </w:rPr>
        <w:t>»</w:t>
      </w:r>
      <w:r w:rsidR="000B5CB2" w:rsidRPr="00AD203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AD2032">
        <w:rPr>
          <w:rFonts w:asciiTheme="majorHAnsi" w:hAnsiTheme="majorHAnsi"/>
          <w:color w:val="000000"/>
          <w:sz w:val="24"/>
          <w:szCs w:val="24"/>
        </w:rPr>
        <w:t xml:space="preserve"> в размере </w:t>
      </w:r>
      <w:r w:rsidR="000B5CB2" w:rsidRPr="00AD2032">
        <w:rPr>
          <w:rFonts w:asciiTheme="majorHAnsi" w:hAnsiTheme="majorHAnsi" w:cs="Calibri"/>
          <w:color w:val="000000"/>
          <w:sz w:val="24"/>
          <w:szCs w:val="24"/>
        </w:rPr>
        <w:t>91.33%</w:t>
      </w:r>
      <w:r w:rsidRPr="00AD2032">
        <w:rPr>
          <w:rFonts w:asciiTheme="majorHAnsi" w:hAnsiTheme="majorHAnsi" w:cs="Calibri"/>
          <w:color w:val="000000"/>
          <w:sz w:val="24"/>
          <w:szCs w:val="24"/>
        </w:rPr>
        <w:t xml:space="preserve"> от плана объясняется недопоставкой услуг в течение отчетного периода (в д.3 и д.5)</w:t>
      </w:r>
    </w:p>
    <w:p w:rsidR="000B5CB2" w:rsidRPr="00AD2032" w:rsidRDefault="00DC16A8" w:rsidP="00006698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AD2032">
        <w:rPr>
          <w:rFonts w:asciiTheme="majorHAnsi" w:hAnsiTheme="majorHAnsi"/>
          <w:color w:val="000000"/>
          <w:sz w:val="24"/>
          <w:szCs w:val="24"/>
        </w:rPr>
        <w:t xml:space="preserve">- </w:t>
      </w:r>
      <w:r w:rsidR="00A9599D" w:rsidRPr="00AD2032">
        <w:rPr>
          <w:rFonts w:asciiTheme="majorHAnsi" w:hAnsiTheme="majorHAnsi"/>
          <w:color w:val="000000"/>
          <w:sz w:val="24"/>
          <w:szCs w:val="24"/>
        </w:rPr>
        <w:t>по статье «</w:t>
      </w:r>
      <w:r w:rsidR="000B5CB2" w:rsidRPr="00AD2032">
        <w:rPr>
          <w:rFonts w:asciiTheme="majorHAnsi" w:hAnsiTheme="majorHAnsi"/>
          <w:color w:val="000000"/>
          <w:sz w:val="24"/>
          <w:szCs w:val="24"/>
        </w:rPr>
        <w:t>Замена столбиков на полусферы во дворе</w:t>
      </w:r>
      <w:r w:rsidR="00A9599D" w:rsidRPr="00AD2032">
        <w:rPr>
          <w:rFonts w:asciiTheme="majorHAnsi" w:hAnsiTheme="majorHAnsi"/>
          <w:color w:val="000000"/>
          <w:sz w:val="24"/>
          <w:szCs w:val="24"/>
        </w:rPr>
        <w:t>»</w:t>
      </w:r>
      <w:r w:rsidRPr="00AD2032">
        <w:rPr>
          <w:rFonts w:asciiTheme="majorHAnsi" w:hAnsiTheme="majorHAnsi"/>
          <w:color w:val="000000"/>
          <w:sz w:val="24"/>
          <w:szCs w:val="24"/>
        </w:rPr>
        <w:t xml:space="preserve">  не выполнена, поскольку было принято решение это</w:t>
      </w:r>
      <w:r w:rsidR="00A2405A">
        <w:rPr>
          <w:rFonts w:asciiTheme="majorHAnsi" w:hAnsiTheme="majorHAnsi"/>
          <w:color w:val="000000"/>
          <w:sz w:val="24"/>
          <w:szCs w:val="24"/>
        </w:rPr>
        <w:t>т вопрос перенести на 2017 год</w:t>
      </w:r>
      <w:r w:rsidRPr="00AD2032">
        <w:rPr>
          <w:rFonts w:asciiTheme="majorHAnsi" w:hAnsiTheme="majorHAnsi"/>
          <w:color w:val="000000"/>
          <w:sz w:val="24"/>
          <w:szCs w:val="24"/>
        </w:rPr>
        <w:t xml:space="preserve"> после проведения работ</w:t>
      </w:r>
      <w:r w:rsidR="00A2405A">
        <w:rPr>
          <w:rFonts w:asciiTheme="majorHAnsi" w:hAnsiTheme="majorHAnsi"/>
          <w:color w:val="000000"/>
          <w:sz w:val="24"/>
          <w:szCs w:val="24"/>
        </w:rPr>
        <w:t xml:space="preserve"> городом</w:t>
      </w:r>
      <w:r w:rsidRPr="00AD2032">
        <w:rPr>
          <w:rFonts w:asciiTheme="majorHAnsi" w:hAnsiTheme="majorHAnsi"/>
          <w:color w:val="000000"/>
          <w:sz w:val="24"/>
          <w:szCs w:val="24"/>
        </w:rPr>
        <w:t xml:space="preserve"> по благоустройству во дворе домов.</w:t>
      </w:r>
    </w:p>
    <w:p w:rsidR="00A9599D" w:rsidRPr="00AD2032" w:rsidRDefault="00A9599D" w:rsidP="00006698">
      <w:pPr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AD2032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gramStart"/>
      <w:r w:rsidRPr="00AD2032">
        <w:rPr>
          <w:rFonts w:asciiTheme="majorHAnsi" w:hAnsiTheme="majorHAnsi"/>
          <w:color w:val="000000"/>
          <w:sz w:val="24"/>
          <w:szCs w:val="24"/>
        </w:rPr>
        <w:t>- по статье «Планируемые работы по замене покрытия тротуаров, работы по благоустройству территории</w:t>
      </w:r>
      <w:r w:rsidR="00C843DD">
        <w:rPr>
          <w:rFonts w:asciiTheme="majorHAnsi" w:hAnsiTheme="majorHAnsi"/>
          <w:color w:val="000000"/>
          <w:sz w:val="24"/>
          <w:szCs w:val="24"/>
        </w:rPr>
        <w:t xml:space="preserve"> и закупка недостающего противо</w:t>
      </w:r>
      <w:r w:rsidRPr="00AD2032">
        <w:rPr>
          <w:rFonts w:asciiTheme="majorHAnsi" w:hAnsiTheme="majorHAnsi"/>
          <w:color w:val="000000"/>
          <w:sz w:val="24"/>
          <w:szCs w:val="24"/>
        </w:rPr>
        <w:t xml:space="preserve">пожарного оборудования и пр.»  в размере </w:t>
      </w:r>
      <w:r w:rsidRPr="00AD2032">
        <w:rPr>
          <w:rFonts w:asciiTheme="majorHAnsi" w:hAnsiTheme="majorHAnsi" w:cs="Calibri"/>
          <w:color w:val="000000"/>
          <w:sz w:val="24"/>
          <w:szCs w:val="24"/>
        </w:rPr>
        <w:t xml:space="preserve">75.39% от плана </w:t>
      </w:r>
      <w:r w:rsidR="007360AF" w:rsidRPr="00AD2032">
        <w:rPr>
          <w:rFonts w:asciiTheme="majorHAnsi" w:hAnsiTheme="majorHAnsi" w:cs="Calibri"/>
          <w:color w:val="000000"/>
          <w:sz w:val="24"/>
          <w:szCs w:val="24"/>
        </w:rPr>
        <w:t xml:space="preserve"> в связи с тем, что при обсуждении планов благоустройства вокруг наших домов за счет бюджета города, </w:t>
      </w:r>
      <w:r w:rsidR="00C843DD">
        <w:rPr>
          <w:rFonts w:asciiTheme="majorHAnsi" w:hAnsiTheme="majorHAnsi" w:cs="Calibri"/>
          <w:color w:val="000000"/>
          <w:sz w:val="24"/>
          <w:szCs w:val="24"/>
        </w:rPr>
        <w:t>ВРИО Г</w:t>
      </w:r>
      <w:r w:rsidR="007360AF" w:rsidRPr="00AD2032">
        <w:rPr>
          <w:rFonts w:asciiTheme="majorHAnsi" w:hAnsiTheme="majorHAnsi" w:cs="Calibri"/>
          <w:color w:val="000000"/>
          <w:sz w:val="24"/>
          <w:szCs w:val="24"/>
        </w:rPr>
        <w:t xml:space="preserve">лавы города было обещано, </w:t>
      </w:r>
      <w:r w:rsidR="007360AF" w:rsidRPr="00C843DD">
        <w:rPr>
          <w:rFonts w:asciiTheme="majorHAnsi" w:hAnsiTheme="majorHAnsi" w:cs="Calibri"/>
          <w:color w:val="000000"/>
          <w:sz w:val="24"/>
          <w:szCs w:val="24"/>
        </w:rPr>
        <w:t xml:space="preserve">что </w:t>
      </w:r>
      <w:r w:rsidR="00C843DD" w:rsidRPr="00C843DD">
        <w:rPr>
          <w:rFonts w:asciiTheme="majorHAnsi" w:hAnsiTheme="majorHAnsi" w:cs="Calibri"/>
          <w:color w:val="000000"/>
          <w:sz w:val="24"/>
          <w:szCs w:val="24"/>
        </w:rPr>
        <w:t xml:space="preserve">часть </w:t>
      </w:r>
      <w:r w:rsidR="007360AF" w:rsidRPr="00C843DD">
        <w:rPr>
          <w:rFonts w:asciiTheme="majorHAnsi" w:hAnsiTheme="majorHAnsi" w:cs="Calibri"/>
          <w:color w:val="000000"/>
          <w:sz w:val="24"/>
          <w:szCs w:val="24"/>
        </w:rPr>
        <w:t>эти</w:t>
      </w:r>
      <w:r w:rsidR="00C843DD" w:rsidRPr="00C843DD">
        <w:rPr>
          <w:rFonts w:asciiTheme="majorHAnsi" w:hAnsiTheme="majorHAnsi" w:cs="Calibri"/>
          <w:color w:val="000000"/>
          <w:sz w:val="24"/>
          <w:szCs w:val="24"/>
        </w:rPr>
        <w:t>х</w:t>
      </w:r>
      <w:r w:rsidR="007360AF" w:rsidRPr="00C843DD">
        <w:rPr>
          <w:rFonts w:asciiTheme="majorHAnsi" w:hAnsiTheme="majorHAnsi" w:cs="Calibri"/>
          <w:color w:val="000000"/>
          <w:sz w:val="24"/>
          <w:szCs w:val="24"/>
        </w:rPr>
        <w:t xml:space="preserve"> работ буд</w:t>
      </w:r>
      <w:r w:rsidR="00C843DD" w:rsidRPr="00C843DD">
        <w:rPr>
          <w:rFonts w:asciiTheme="majorHAnsi" w:hAnsiTheme="majorHAnsi" w:cs="Calibri"/>
          <w:color w:val="000000"/>
          <w:sz w:val="24"/>
          <w:szCs w:val="24"/>
        </w:rPr>
        <w:t>е</w:t>
      </w:r>
      <w:r w:rsidR="007360AF" w:rsidRPr="00C843DD">
        <w:rPr>
          <w:rFonts w:asciiTheme="majorHAnsi" w:hAnsiTheme="majorHAnsi" w:cs="Calibri"/>
          <w:color w:val="000000"/>
          <w:sz w:val="24"/>
          <w:szCs w:val="24"/>
        </w:rPr>
        <w:t>т выполнен</w:t>
      </w:r>
      <w:r w:rsidR="00C843DD" w:rsidRPr="00C843DD">
        <w:rPr>
          <w:rFonts w:asciiTheme="majorHAnsi" w:hAnsiTheme="majorHAnsi" w:cs="Calibri"/>
          <w:color w:val="000000"/>
          <w:sz w:val="24"/>
          <w:szCs w:val="24"/>
        </w:rPr>
        <w:t>о</w:t>
      </w:r>
      <w:r w:rsidR="007360AF" w:rsidRPr="00C843DD">
        <w:rPr>
          <w:rFonts w:asciiTheme="majorHAnsi" w:hAnsiTheme="majorHAnsi" w:cs="Calibri"/>
          <w:color w:val="000000"/>
          <w:sz w:val="24"/>
          <w:szCs w:val="24"/>
        </w:rPr>
        <w:t xml:space="preserve"> в составе работ по благоустройству.</w:t>
      </w:r>
      <w:proofErr w:type="gramEnd"/>
    </w:p>
    <w:p w:rsidR="009206C9" w:rsidRPr="00C843DD" w:rsidRDefault="007360AF" w:rsidP="00006698">
      <w:pPr>
        <w:jc w:val="both"/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AD2032">
        <w:rPr>
          <w:rFonts w:asciiTheme="majorHAnsi" w:hAnsiTheme="majorHAnsi" w:cs="Calibri"/>
          <w:b/>
          <w:color w:val="000000"/>
          <w:sz w:val="24"/>
          <w:szCs w:val="24"/>
        </w:rPr>
        <w:t>Пояснение</w:t>
      </w:r>
      <w:r w:rsidRPr="00AD2032">
        <w:rPr>
          <w:rFonts w:asciiTheme="majorHAnsi" w:hAnsiTheme="majorHAnsi" w:cs="Calibri"/>
          <w:color w:val="000000"/>
          <w:sz w:val="24"/>
          <w:szCs w:val="24"/>
        </w:rPr>
        <w:t xml:space="preserve">: </w:t>
      </w:r>
      <w:r w:rsidRPr="00C843DD">
        <w:rPr>
          <w:rFonts w:asciiTheme="majorHAnsi" w:hAnsiTheme="majorHAnsi" w:cs="Calibri"/>
          <w:color w:val="000000" w:themeColor="text1"/>
          <w:sz w:val="24"/>
          <w:szCs w:val="24"/>
        </w:rPr>
        <w:t xml:space="preserve">данная статья расходов </w:t>
      </w:r>
      <w:r w:rsidR="00C91640" w:rsidRPr="00C843DD">
        <w:rPr>
          <w:rFonts w:asciiTheme="majorHAnsi" w:hAnsiTheme="majorHAnsi" w:cs="Calibri"/>
          <w:color w:val="000000" w:themeColor="text1"/>
          <w:sz w:val="24"/>
          <w:szCs w:val="24"/>
        </w:rPr>
        <w:t>планируется,</w:t>
      </w:r>
      <w:r w:rsidRPr="00C843DD">
        <w:rPr>
          <w:rFonts w:asciiTheme="majorHAnsi" w:hAnsiTheme="majorHAnsi" w:cs="Calibri"/>
          <w:color w:val="000000" w:themeColor="text1"/>
          <w:sz w:val="24"/>
          <w:szCs w:val="24"/>
        </w:rPr>
        <w:t xml:space="preserve"> </w:t>
      </w:r>
      <w:r w:rsidR="002F1CD0" w:rsidRPr="00C843DD">
        <w:rPr>
          <w:rFonts w:asciiTheme="majorHAnsi" w:hAnsiTheme="majorHAnsi" w:cs="Calibri"/>
          <w:color w:val="000000" w:themeColor="text1"/>
          <w:sz w:val="24"/>
          <w:szCs w:val="24"/>
        </w:rPr>
        <w:t xml:space="preserve">в том числе за счет </w:t>
      </w:r>
      <w:r w:rsidRPr="00C843DD">
        <w:rPr>
          <w:rFonts w:asciiTheme="majorHAnsi" w:hAnsiTheme="majorHAnsi" w:cs="Calibri"/>
          <w:color w:val="000000" w:themeColor="text1"/>
          <w:sz w:val="24"/>
          <w:szCs w:val="24"/>
        </w:rPr>
        <w:t>доходов</w:t>
      </w:r>
      <w:r w:rsidR="00C91640" w:rsidRPr="00C843DD">
        <w:rPr>
          <w:rFonts w:asciiTheme="majorHAnsi" w:hAnsiTheme="majorHAnsi" w:cs="Calibri"/>
          <w:color w:val="000000" w:themeColor="text1"/>
          <w:sz w:val="24"/>
          <w:szCs w:val="24"/>
        </w:rPr>
        <w:t xml:space="preserve"> </w:t>
      </w:r>
      <w:r w:rsidR="00534403" w:rsidRPr="00C843DD">
        <w:rPr>
          <w:rFonts w:asciiTheme="majorHAnsi" w:hAnsiTheme="majorHAnsi" w:cs="Calibri"/>
          <w:color w:val="000000" w:themeColor="text1"/>
          <w:sz w:val="24"/>
          <w:szCs w:val="24"/>
        </w:rPr>
        <w:t xml:space="preserve">от аренды общего имущества,  начислений </w:t>
      </w:r>
      <w:r w:rsidRPr="00C843DD">
        <w:rPr>
          <w:rFonts w:asciiTheme="majorHAnsi" w:hAnsiTheme="majorHAnsi" w:cs="Calibri"/>
          <w:color w:val="000000" w:themeColor="text1"/>
          <w:sz w:val="24"/>
          <w:szCs w:val="24"/>
        </w:rPr>
        <w:t xml:space="preserve">по строке «благоустройство», </w:t>
      </w:r>
      <w:r w:rsidR="009206C9" w:rsidRPr="00C843DD">
        <w:rPr>
          <w:rFonts w:asciiTheme="majorHAnsi" w:hAnsiTheme="majorHAnsi" w:cs="Calibri"/>
          <w:color w:val="000000" w:themeColor="text1"/>
          <w:sz w:val="24"/>
          <w:szCs w:val="24"/>
        </w:rPr>
        <w:t xml:space="preserve">доходов от размещения рекламных стендов и компенсации затрат от установленного оборудования сторонних организаций. </w:t>
      </w:r>
      <w:r w:rsidRPr="00C843DD">
        <w:rPr>
          <w:rFonts w:asciiTheme="majorHAnsi" w:hAnsiTheme="majorHAnsi" w:cs="Calibri"/>
          <w:color w:val="000000" w:themeColor="text1"/>
          <w:sz w:val="24"/>
          <w:szCs w:val="24"/>
        </w:rPr>
        <w:t xml:space="preserve"> </w:t>
      </w:r>
    </w:p>
    <w:p w:rsidR="00DC16A8" w:rsidRPr="00AD2032" w:rsidRDefault="00DC16A8" w:rsidP="00006698">
      <w:pPr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AD2032">
        <w:rPr>
          <w:rFonts w:asciiTheme="majorHAnsi" w:hAnsiTheme="majorHAnsi"/>
          <w:color w:val="000000"/>
          <w:sz w:val="24"/>
          <w:szCs w:val="24"/>
        </w:rPr>
        <w:t xml:space="preserve">- </w:t>
      </w:r>
      <w:r w:rsidR="009206C9" w:rsidRPr="00AD2032">
        <w:rPr>
          <w:rFonts w:asciiTheme="majorHAnsi" w:hAnsiTheme="majorHAnsi"/>
          <w:color w:val="000000"/>
          <w:sz w:val="24"/>
          <w:szCs w:val="24"/>
        </w:rPr>
        <w:t>по статье «</w:t>
      </w:r>
      <w:r w:rsidR="000B5CB2" w:rsidRPr="00AD2032">
        <w:rPr>
          <w:rFonts w:asciiTheme="majorHAnsi" w:hAnsiTheme="majorHAnsi"/>
          <w:color w:val="000000"/>
          <w:sz w:val="24"/>
          <w:szCs w:val="24"/>
        </w:rPr>
        <w:t>Капитальный ремонт</w:t>
      </w:r>
      <w:r w:rsidR="009206C9" w:rsidRPr="00AD2032">
        <w:rPr>
          <w:rFonts w:asciiTheme="majorHAnsi" w:hAnsiTheme="majorHAnsi"/>
          <w:color w:val="000000"/>
          <w:sz w:val="24"/>
          <w:szCs w:val="24"/>
        </w:rPr>
        <w:t xml:space="preserve">» </w:t>
      </w:r>
      <w:r w:rsidRPr="00AD2032">
        <w:rPr>
          <w:rFonts w:asciiTheme="majorHAnsi" w:hAnsiTheme="majorHAnsi"/>
          <w:color w:val="000000"/>
          <w:sz w:val="24"/>
          <w:szCs w:val="24"/>
        </w:rPr>
        <w:t xml:space="preserve"> в размере </w:t>
      </w:r>
      <w:r w:rsidR="000B5CB2" w:rsidRPr="00AD2032">
        <w:rPr>
          <w:rFonts w:asciiTheme="majorHAnsi" w:hAnsiTheme="majorHAnsi" w:cs="Calibri"/>
          <w:color w:val="000000"/>
          <w:sz w:val="24"/>
          <w:szCs w:val="24"/>
        </w:rPr>
        <w:t>22.91%</w:t>
      </w:r>
      <w:r w:rsidRPr="00AD2032">
        <w:rPr>
          <w:rFonts w:asciiTheme="majorHAnsi" w:hAnsiTheme="majorHAnsi" w:cs="Calibri"/>
          <w:color w:val="000000"/>
          <w:sz w:val="24"/>
          <w:szCs w:val="24"/>
        </w:rPr>
        <w:t xml:space="preserve"> от плана в связи с тем, что план работ по капитальному ремонту на 2016 – 2018 год не был утвержден общим собранием собственников в 2016 году.  За счет данной статьи расходов были проведены работы по капитальному ремонту лифов в доме </w:t>
      </w:r>
      <w:r w:rsidR="00ED2228">
        <w:rPr>
          <w:rFonts w:asciiTheme="majorHAnsi" w:hAnsiTheme="majorHAnsi" w:cs="Calibri"/>
          <w:color w:val="000000"/>
          <w:sz w:val="24"/>
          <w:szCs w:val="24"/>
        </w:rPr>
        <w:t>№</w:t>
      </w:r>
      <w:r w:rsidRPr="00AD2032">
        <w:rPr>
          <w:rFonts w:asciiTheme="majorHAnsi" w:hAnsiTheme="majorHAnsi" w:cs="Calibri"/>
          <w:color w:val="000000"/>
          <w:sz w:val="24"/>
          <w:szCs w:val="24"/>
        </w:rPr>
        <w:t xml:space="preserve">3 и доме </w:t>
      </w:r>
      <w:r w:rsidR="00ED2228">
        <w:rPr>
          <w:rFonts w:asciiTheme="majorHAnsi" w:hAnsiTheme="majorHAnsi" w:cs="Calibri"/>
          <w:color w:val="000000"/>
          <w:sz w:val="24"/>
          <w:szCs w:val="24"/>
        </w:rPr>
        <w:t>№</w:t>
      </w:r>
      <w:r w:rsidRPr="00AD2032">
        <w:rPr>
          <w:rFonts w:asciiTheme="majorHAnsi" w:hAnsiTheme="majorHAnsi" w:cs="Calibri"/>
          <w:color w:val="000000"/>
          <w:sz w:val="24"/>
          <w:szCs w:val="24"/>
        </w:rPr>
        <w:t>1</w:t>
      </w:r>
    </w:p>
    <w:p w:rsidR="000B5CB2" w:rsidRPr="00ED2228" w:rsidRDefault="00DC16A8" w:rsidP="00006698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AD2032">
        <w:rPr>
          <w:rFonts w:asciiTheme="majorHAnsi" w:hAnsiTheme="majorHAnsi"/>
          <w:sz w:val="24"/>
          <w:szCs w:val="24"/>
        </w:rPr>
        <w:t xml:space="preserve">- </w:t>
      </w:r>
      <w:r w:rsidR="00962CA8" w:rsidRPr="00AD2032">
        <w:rPr>
          <w:rFonts w:asciiTheme="majorHAnsi" w:hAnsiTheme="majorHAnsi"/>
          <w:sz w:val="24"/>
          <w:szCs w:val="24"/>
        </w:rPr>
        <w:t>по статье «</w:t>
      </w:r>
      <w:r w:rsidR="000B5CB2" w:rsidRPr="00AD2032">
        <w:rPr>
          <w:rFonts w:asciiTheme="majorHAnsi" w:hAnsiTheme="majorHAnsi"/>
          <w:sz w:val="24"/>
          <w:szCs w:val="24"/>
        </w:rPr>
        <w:t>Отопление</w:t>
      </w:r>
      <w:r w:rsidR="00962CA8" w:rsidRPr="00AD2032">
        <w:rPr>
          <w:rFonts w:asciiTheme="majorHAnsi" w:hAnsiTheme="majorHAnsi"/>
          <w:sz w:val="24"/>
          <w:szCs w:val="24"/>
        </w:rPr>
        <w:t>» а также «</w:t>
      </w:r>
      <w:r w:rsidR="000B5CB2" w:rsidRPr="00AD2032">
        <w:rPr>
          <w:rFonts w:asciiTheme="majorHAnsi" w:hAnsiTheme="majorHAnsi"/>
          <w:sz w:val="24"/>
          <w:szCs w:val="24"/>
        </w:rPr>
        <w:t>ГВС. Холодная вода и стоки</w:t>
      </w:r>
      <w:r w:rsidR="00962CA8" w:rsidRPr="00AD2032">
        <w:rPr>
          <w:rFonts w:asciiTheme="majorHAnsi" w:hAnsiTheme="majorHAnsi"/>
          <w:sz w:val="24"/>
          <w:szCs w:val="24"/>
        </w:rPr>
        <w:t>»</w:t>
      </w:r>
      <w:r w:rsidR="000B5CB2" w:rsidRPr="00AD2032">
        <w:rPr>
          <w:rFonts w:asciiTheme="majorHAnsi" w:hAnsiTheme="majorHAnsi"/>
          <w:sz w:val="24"/>
          <w:szCs w:val="24"/>
        </w:rPr>
        <w:t xml:space="preserve"> </w:t>
      </w:r>
      <w:r w:rsidR="00962CA8" w:rsidRPr="00AD2032">
        <w:rPr>
          <w:rFonts w:asciiTheme="majorHAnsi" w:hAnsiTheme="majorHAnsi"/>
          <w:sz w:val="24"/>
          <w:szCs w:val="24"/>
        </w:rPr>
        <w:t>–</w:t>
      </w:r>
      <w:r w:rsidR="000B5CB2" w:rsidRPr="00AD2032">
        <w:rPr>
          <w:rFonts w:asciiTheme="majorHAnsi" w:hAnsiTheme="majorHAnsi"/>
          <w:sz w:val="24"/>
          <w:szCs w:val="24"/>
        </w:rPr>
        <w:t xml:space="preserve"> </w:t>
      </w:r>
      <w:r w:rsidR="00962CA8" w:rsidRPr="00AD2032">
        <w:rPr>
          <w:rFonts w:asciiTheme="majorHAnsi" w:hAnsiTheme="majorHAnsi"/>
          <w:sz w:val="24"/>
          <w:szCs w:val="24"/>
        </w:rPr>
        <w:t>меньший объем потребления по сравнению с предыдущим годом</w:t>
      </w:r>
      <w:r w:rsidR="00ED2228">
        <w:rPr>
          <w:rFonts w:asciiTheme="majorHAnsi" w:hAnsiTheme="majorHAnsi"/>
          <w:sz w:val="24"/>
          <w:szCs w:val="24"/>
        </w:rPr>
        <w:t>, т.к</w:t>
      </w:r>
      <w:r w:rsidR="00ED2228" w:rsidRPr="00ED2228">
        <w:rPr>
          <w:rFonts w:asciiTheme="majorHAnsi" w:hAnsiTheme="majorHAnsi"/>
          <w:sz w:val="24"/>
          <w:szCs w:val="24"/>
        </w:rPr>
        <w:t xml:space="preserve">. </w:t>
      </w:r>
      <w:r w:rsidR="00A1017F" w:rsidRPr="00ED2228">
        <w:rPr>
          <w:rFonts w:asciiTheme="majorHAnsi" w:hAnsiTheme="majorHAnsi"/>
          <w:color w:val="000000" w:themeColor="text1"/>
          <w:sz w:val="24"/>
          <w:szCs w:val="24"/>
        </w:rPr>
        <w:t xml:space="preserve">расходы </w:t>
      </w:r>
      <w:r w:rsidR="00ED2228" w:rsidRPr="00ED2228">
        <w:rPr>
          <w:rFonts w:asciiTheme="majorHAnsi" w:hAnsiTheme="majorHAnsi"/>
          <w:color w:val="000000" w:themeColor="text1"/>
          <w:sz w:val="24"/>
          <w:szCs w:val="24"/>
        </w:rPr>
        <w:t xml:space="preserve">по этим статьям </w:t>
      </w:r>
      <w:r w:rsidR="00A1017F" w:rsidRPr="00ED2228">
        <w:rPr>
          <w:rFonts w:asciiTheme="majorHAnsi" w:hAnsiTheme="majorHAnsi"/>
          <w:color w:val="000000" w:themeColor="text1"/>
          <w:sz w:val="24"/>
          <w:szCs w:val="24"/>
        </w:rPr>
        <w:t>уточняются по фактич</w:t>
      </w:r>
      <w:r w:rsidR="00ED2228" w:rsidRPr="00ED2228">
        <w:rPr>
          <w:rFonts w:asciiTheme="majorHAnsi" w:hAnsiTheme="majorHAnsi"/>
          <w:color w:val="000000" w:themeColor="text1"/>
          <w:sz w:val="24"/>
          <w:szCs w:val="24"/>
        </w:rPr>
        <w:t>е</w:t>
      </w:r>
      <w:r w:rsidR="00A1017F" w:rsidRPr="00ED2228">
        <w:rPr>
          <w:rFonts w:asciiTheme="majorHAnsi" w:hAnsiTheme="majorHAnsi"/>
          <w:color w:val="000000" w:themeColor="text1"/>
          <w:sz w:val="24"/>
          <w:szCs w:val="24"/>
        </w:rPr>
        <w:t>ским показаниям ОДПУ</w:t>
      </w:r>
      <w:r w:rsidR="00ED222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B35381" w:rsidRPr="00AD2032" w:rsidRDefault="00AC282F" w:rsidP="00DA3B54">
      <w:pPr>
        <w:pStyle w:val="a6"/>
        <w:numPr>
          <w:ilvl w:val="0"/>
          <w:numId w:val="12"/>
        </w:numPr>
        <w:ind w:left="0" w:firstLine="0"/>
        <w:jc w:val="both"/>
        <w:rPr>
          <w:rFonts w:asciiTheme="majorHAnsi" w:hAnsiTheme="majorHAnsi" w:cs="Arial"/>
          <w:color w:val="333333"/>
          <w:sz w:val="24"/>
          <w:szCs w:val="24"/>
        </w:rPr>
      </w:pPr>
      <w:r w:rsidRPr="00AD2032">
        <w:rPr>
          <w:rFonts w:asciiTheme="majorHAnsi" w:hAnsiTheme="majorHAnsi"/>
          <w:sz w:val="24"/>
          <w:szCs w:val="24"/>
        </w:rPr>
        <w:t>Управление многоквартирным домом</w:t>
      </w:r>
      <w:r w:rsidR="003A2B66" w:rsidRPr="00AD2032">
        <w:rPr>
          <w:rFonts w:asciiTheme="majorHAnsi" w:hAnsiTheme="majorHAnsi"/>
          <w:sz w:val="24"/>
          <w:szCs w:val="24"/>
        </w:rPr>
        <w:t>, а также эксплуатации и текущий ремонт общего имущества</w:t>
      </w:r>
      <w:r w:rsidRPr="00AD2032">
        <w:rPr>
          <w:rFonts w:asciiTheme="majorHAnsi" w:hAnsiTheme="majorHAnsi"/>
          <w:sz w:val="24"/>
          <w:szCs w:val="24"/>
        </w:rPr>
        <w:t xml:space="preserve"> осуществляется Товариществом самостоятельно, на о</w:t>
      </w:r>
      <w:r w:rsidR="00ED2723" w:rsidRPr="00AD2032">
        <w:rPr>
          <w:rFonts w:asciiTheme="majorHAnsi" w:hAnsiTheme="majorHAnsi"/>
          <w:sz w:val="24"/>
          <w:szCs w:val="24"/>
        </w:rPr>
        <w:t>сновании договоров на управление</w:t>
      </w:r>
      <w:r w:rsidRPr="00AD2032">
        <w:rPr>
          <w:rFonts w:asciiTheme="majorHAnsi" w:hAnsiTheme="majorHAnsi"/>
          <w:sz w:val="24"/>
          <w:szCs w:val="24"/>
        </w:rPr>
        <w:t xml:space="preserve"> заключенных  с собственниками п</w:t>
      </w:r>
      <w:r w:rsidR="00ED2228">
        <w:rPr>
          <w:rFonts w:asciiTheme="majorHAnsi" w:hAnsiTheme="majorHAnsi"/>
          <w:sz w:val="24"/>
          <w:szCs w:val="24"/>
        </w:rPr>
        <w:t>о результатам общего собрания №</w:t>
      </w:r>
      <w:r w:rsidRPr="00AD2032">
        <w:rPr>
          <w:rFonts w:asciiTheme="majorHAnsi" w:hAnsiTheme="majorHAnsi"/>
          <w:sz w:val="24"/>
          <w:szCs w:val="24"/>
        </w:rPr>
        <w:t xml:space="preserve">1. </w:t>
      </w:r>
      <w:r w:rsidR="003A2B66" w:rsidRPr="00AD2032">
        <w:rPr>
          <w:rFonts w:asciiTheme="majorHAnsi" w:hAnsiTheme="majorHAnsi"/>
          <w:sz w:val="24"/>
          <w:szCs w:val="24"/>
        </w:rPr>
        <w:t xml:space="preserve"> </w:t>
      </w:r>
    </w:p>
    <w:p w:rsidR="000A6D79" w:rsidRPr="00AD2032" w:rsidRDefault="00AC282F" w:rsidP="004C06C2">
      <w:pPr>
        <w:jc w:val="both"/>
        <w:rPr>
          <w:rFonts w:asciiTheme="majorHAnsi" w:hAnsiTheme="majorHAnsi"/>
          <w:sz w:val="24"/>
          <w:szCs w:val="24"/>
        </w:rPr>
      </w:pPr>
      <w:r w:rsidRPr="00AD2032">
        <w:rPr>
          <w:rFonts w:asciiTheme="majorHAnsi" w:hAnsiTheme="majorHAnsi"/>
          <w:sz w:val="24"/>
          <w:szCs w:val="24"/>
        </w:rPr>
        <w:t xml:space="preserve">Текст договора был изменен в связи с изменением законодательства в </w:t>
      </w:r>
      <w:r w:rsidR="00ED38B6" w:rsidRPr="00AD2032">
        <w:rPr>
          <w:rFonts w:asciiTheme="majorHAnsi" w:hAnsiTheme="majorHAnsi"/>
          <w:sz w:val="24"/>
          <w:szCs w:val="24"/>
        </w:rPr>
        <w:t>2016</w:t>
      </w:r>
      <w:bookmarkStart w:id="7" w:name="_GoBack"/>
      <w:bookmarkEnd w:id="7"/>
      <w:r w:rsidR="009A079C" w:rsidRPr="00AD2032">
        <w:rPr>
          <w:rFonts w:asciiTheme="majorHAnsi" w:hAnsiTheme="majorHAnsi"/>
          <w:sz w:val="24"/>
          <w:szCs w:val="24"/>
        </w:rPr>
        <w:t xml:space="preserve"> </w:t>
      </w:r>
      <w:r w:rsidRPr="00AD2032">
        <w:rPr>
          <w:rFonts w:asciiTheme="majorHAnsi" w:hAnsiTheme="majorHAnsi"/>
          <w:sz w:val="24"/>
          <w:szCs w:val="24"/>
        </w:rPr>
        <w:t xml:space="preserve">году. </w:t>
      </w:r>
      <w:r w:rsidR="000A6D79" w:rsidRPr="00ED2228">
        <w:rPr>
          <w:rFonts w:asciiTheme="majorHAnsi" w:hAnsiTheme="majorHAnsi"/>
          <w:sz w:val="24"/>
          <w:szCs w:val="24"/>
        </w:rPr>
        <w:t xml:space="preserve">На данном собрании предлагается доработать текст договора в части взимания пени на услуги, не относящиеся к </w:t>
      </w:r>
      <w:proofErr w:type="gramStart"/>
      <w:r w:rsidR="000A6D79" w:rsidRPr="00ED2228">
        <w:rPr>
          <w:rFonts w:asciiTheme="majorHAnsi" w:hAnsiTheme="majorHAnsi"/>
          <w:sz w:val="24"/>
          <w:szCs w:val="24"/>
        </w:rPr>
        <w:t>жилищно-коммунальным</w:t>
      </w:r>
      <w:proofErr w:type="gramEnd"/>
      <w:r w:rsidR="000A6D79" w:rsidRPr="00ED2228">
        <w:rPr>
          <w:rFonts w:asciiTheme="majorHAnsi" w:hAnsiTheme="majorHAnsi"/>
          <w:sz w:val="24"/>
          <w:szCs w:val="24"/>
        </w:rPr>
        <w:t xml:space="preserve"> – консьерж, домофон и т.п</w:t>
      </w:r>
      <w:r w:rsidR="000A6D79" w:rsidRPr="00ED2228">
        <w:rPr>
          <w:rFonts w:asciiTheme="majorHAnsi" w:hAnsiTheme="majorHAnsi"/>
          <w:color w:val="000000" w:themeColor="text1"/>
          <w:sz w:val="24"/>
          <w:szCs w:val="24"/>
        </w:rPr>
        <w:t>.</w:t>
      </w:r>
      <w:r w:rsidR="00A1017F" w:rsidRPr="00ED2228">
        <w:rPr>
          <w:rFonts w:asciiTheme="majorHAnsi" w:hAnsiTheme="majorHAnsi"/>
          <w:color w:val="FF0000"/>
          <w:sz w:val="24"/>
          <w:szCs w:val="24"/>
        </w:rPr>
        <w:t xml:space="preserve"> </w:t>
      </w:r>
    </w:p>
    <w:p w:rsidR="003B160D" w:rsidRPr="00AD2032" w:rsidRDefault="00AC282F" w:rsidP="00DA3B54">
      <w:pPr>
        <w:pStyle w:val="a6"/>
        <w:numPr>
          <w:ilvl w:val="0"/>
          <w:numId w:val="12"/>
        </w:numPr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AD2032">
        <w:rPr>
          <w:rFonts w:asciiTheme="majorHAnsi" w:hAnsiTheme="majorHAnsi"/>
          <w:sz w:val="24"/>
          <w:szCs w:val="24"/>
        </w:rPr>
        <w:t xml:space="preserve">Штат сотрудников формируется исходя из объема и направлений деятельности. </w:t>
      </w:r>
      <w:r w:rsidR="00123022" w:rsidRPr="00AD2032">
        <w:rPr>
          <w:rFonts w:asciiTheme="majorHAnsi" w:hAnsiTheme="majorHAnsi"/>
          <w:sz w:val="24"/>
          <w:szCs w:val="24"/>
        </w:rPr>
        <w:t>Плановая численность</w:t>
      </w:r>
      <w:r w:rsidR="003B160D" w:rsidRPr="00AD2032">
        <w:rPr>
          <w:rFonts w:asciiTheme="majorHAnsi" w:hAnsiTheme="majorHAnsi"/>
          <w:sz w:val="24"/>
          <w:szCs w:val="24"/>
        </w:rPr>
        <w:t xml:space="preserve"> сотрудников составляет</w:t>
      </w:r>
      <w:r w:rsidR="00123022" w:rsidRPr="00AD2032">
        <w:rPr>
          <w:rFonts w:asciiTheme="majorHAnsi" w:hAnsiTheme="majorHAnsi"/>
          <w:sz w:val="24"/>
          <w:szCs w:val="24"/>
        </w:rPr>
        <w:t xml:space="preserve"> </w:t>
      </w:r>
      <w:r w:rsidR="004F01E7" w:rsidRPr="00AD2032">
        <w:rPr>
          <w:rFonts w:asciiTheme="majorHAnsi" w:hAnsiTheme="majorHAnsi"/>
          <w:sz w:val="24"/>
          <w:szCs w:val="24"/>
        </w:rPr>
        <w:t>21,3</w:t>
      </w:r>
      <w:r w:rsidR="00EB43EF" w:rsidRPr="00AD2032">
        <w:rPr>
          <w:rFonts w:asciiTheme="majorHAnsi" w:hAnsiTheme="majorHAnsi"/>
          <w:sz w:val="24"/>
          <w:szCs w:val="24"/>
        </w:rPr>
        <w:t xml:space="preserve"> единицы, в том числе</w:t>
      </w:r>
      <w:r w:rsidR="003B160D" w:rsidRPr="00AD2032">
        <w:rPr>
          <w:rFonts w:asciiTheme="majorHAnsi" w:hAnsiTheme="majorHAnsi"/>
          <w:sz w:val="24"/>
          <w:szCs w:val="24"/>
        </w:rPr>
        <w:t>:</w:t>
      </w:r>
    </w:p>
    <w:p w:rsidR="003B160D" w:rsidRPr="00AD2032" w:rsidRDefault="003B160D" w:rsidP="004C06C2">
      <w:pPr>
        <w:jc w:val="both"/>
        <w:rPr>
          <w:rFonts w:asciiTheme="majorHAnsi" w:hAnsiTheme="majorHAnsi"/>
          <w:sz w:val="24"/>
          <w:szCs w:val="24"/>
        </w:rPr>
      </w:pPr>
      <w:r w:rsidRPr="00AD2032">
        <w:rPr>
          <w:rFonts w:asciiTheme="majorHAnsi" w:hAnsiTheme="majorHAnsi"/>
          <w:sz w:val="24"/>
          <w:szCs w:val="24"/>
        </w:rPr>
        <w:t xml:space="preserve">Административно управленческий персонал - </w:t>
      </w:r>
      <w:r w:rsidR="00EB43EF" w:rsidRPr="00AD2032">
        <w:rPr>
          <w:rFonts w:asciiTheme="majorHAnsi" w:hAnsiTheme="majorHAnsi"/>
          <w:sz w:val="24"/>
          <w:szCs w:val="24"/>
        </w:rPr>
        <w:t>АУП (функции управления МКД</w:t>
      </w:r>
      <w:r w:rsidR="009B54C8" w:rsidRPr="00AD2032">
        <w:rPr>
          <w:rFonts w:asciiTheme="majorHAnsi" w:hAnsiTheme="majorHAnsi"/>
          <w:sz w:val="24"/>
          <w:szCs w:val="24"/>
        </w:rPr>
        <w:t xml:space="preserve">, в том числе взаимодействие с административными органами и ведение отчетности, </w:t>
      </w:r>
      <w:r w:rsidR="009B54C8" w:rsidRPr="00D26EA2">
        <w:rPr>
          <w:rFonts w:asciiTheme="majorHAnsi" w:hAnsiTheme="majorHAnsi"/>
          <w:color w:val="000000" w:themeColor="text1"/>
          <w:sz w:val="24"/>
          <w:szCs w:val="24"/>
        </w:rPr>
        <w:t>в том числе</w:t>
      </w:r>
      <w:r w:rsidR="009B54C8" w:rsidRPr="00AD2032">
        <w:rPr>
          <w:rFonts w:asciiTheme="majorHAnsi" w:hAnsiTheme="majorHAnsi"/>
          <w:sz w:val="24"/>
          <w:szCs w:val="24"/>
        </w:rPr>
        <w:t xml:space="preserve"> перед жилищной инспекцией, администрацией, ведение информационных порталов</w:t>
      </w:r>
      <w:r w:rsidR="00D26EA2">
        <w:rPr>
          <w:rFonts w:asciiTheme="majorHAnsi" w:hAnsiTheme="majorHAnsi"/>
          <w:sz w:val="24"/>
          <w:szCs w:val="24"/>
        </w:rPr>
        <w:t>,</w:t>
      </w:r>
      <w:r w:rsidR="00A1017F">
        <w:rPr>
          <w:rFonts w:asciiTheme="majorHAnsi" w:hAnsiTheme="majorHAnsi"/>
          <w:sz w:val="24"/>
          <w:szCs w:val="24"/>
        </w:rPr>
        <w:t xml:space="preserve"> </w:t>
      </w:r>
      <w:r w:rsidR="00D26EA2" w:rsidRPr="00D26EA2">
        <w:rPr>
          <w:rFonts w:asciiTheme="majorHAnsi" w:hAnsiTheme="majorHAnsi"/>
          <w:color w:val="000000" w:themeColor="text1"/>
          <w:sz w:val="24"/>
          <w:szCs w:val="24"/>
        </w:rPr>
        <w:t xml:space="preserve">ведение </w:t>
      </w:r>
      <w:r w:rsidR="00D26EA2">
        <w:rPr>
          <w:rFonts w:asciiTheme="majorHAnsi" w:hAnsiTheme="majorHAnsi"/>
          <w:color w:val="000000" w:themeColor="text1"/>
          <w:sz w:val="24"/>
          <w:szCs w:val="24"/>
        </w:rPr>
        <w:t xml:space="preserve"> паспортного учета</w:t>
      </w:r>
      <w:r w:rsidR="00A1017F" w:rsidRPr="00D26EA2">
        <w:rPr>
          <w:rFonts w:asciiTheme="majorHAnsi" w:hAnsiTheme="majorHAnsi"/>
          <w:color w:val="000000" w:themeColor="text1"/>
          <w:sz w:val="24"/>
          <w:szCs w:val="24"/>
        </w:rPr>
        <w:t>, рассчетно-</w:t>
      </w:r>
      <w:r w:rsidR="00D26EA2">
        <w:rPr>
          <w:rFonts w:asciiTheme="majorHAnsi" w:hAnsiTheme="majorHAnsi"/>
          <w:color w:val="000000" w:themeColor="text1"/>
          <w:sz w:val="24"/>
          <w:szCs w:val="24"/>
        </w:rPr>
        <w:t>кассовое обслуживание и пр.</w:t>
      </w:r>
      <w:r w:rsidR="00EB43EF" w:rsidRPr="00D26EA2">
        <w:rPr>
          <w:rFonts w:asciiTheme="majorHAnsi" w:hAnsiTheme="majorHAnsi"/>
          <w:color w:val="000000" w:themeColor="text1"/>
          <w:sz w:val="24"/>
          <w:szCs w:val="24"/>
        </w:rPr>
        <w:t>) – Председатель, Управля</w:t>
      </w:r>
      <w:r w:rsidR="00EB43EF" w:rsidRPr="00AD2032">
        <w:rPr>
          <w:rFonts w:asciiTheme="majorHAnsi" w:hAnsiTheme="majorHAnsi"/>
          <w:sz w:val="24"/>
          <w:szCs w:val="24"/>
        </w:rPr>
        <w:t>ющий, гл. бух</w:t>
      </w:r>
      <w:r w:rsidR="00343C91" w:rsidRPr="00AD2032">
        <w:rPr>
          <w:rFonts w:asciiTheme="majorHAnsi" w:hAnsiTheme="majorHAnsi"/>
          <w:sz w:val="24"/>
          <w:szCs w:val="24"/>
        </w:rPr>
        <w:t>галтер, паспортист (4 единицы).</w:t>
      </w:r>
    </w:p>
    <w:p w:rsidR="003B160D" w:rsidRPr="00AD2032" w:rsidRDefault="003B160D" w:rsidP="004C06C2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AD2032">
        <w:rPr>
          <w:rFonts w:asciiTheme="majorHAnsi" w:hAnsiTheme="majorHAnsi"/>
          <w:sz w:val="24"/>
          <w:szCs w:val="24"/>
        </w:rPr>
        <w:t>И</w:t>
      </w:r>
      <w:r w:rsidR="00EB43EF" w:rsidRPr="00AD2032">
        <w:rPr>
          <w:rFonts w:asciiTheme="majorHAnsi" w:hAnsiTheme="majorHAnsi"/>
          <w:sz w:val="24"/>
          <w:szCs w:val="24"/>
        </w:rPr>
        <w:t>нженерно-технический персонал</w:t>
      </w:r>
      <w:r w:rsidR="00A1017F">
        <w:rPr>
          <w:rFonts w:asciiTheme="majorHAnsi" w:hAnsiTheme="majorHAnsi"/>
          <w:sz w:val="24"/>
          <w:szCs w:val="24"/>
        </w:rPr>
        <w:t xml:space="preserve"> -</w:t>
      </w:r>
      <w:r w:rsidRPr="00AD2032">
        <w:rPr>
          <w:rFonts w:asciiTheme="majorHAnsi" w:hAnsiTheme="majorHAnsi"/>
          <w:sz w:val="24"/>
          <w:szCs w:val="24"/>
        </w:rPr>
        <w:t xml:space="preserve"> ИТР (функции эксплуатации и технического обслуживания)</w:t>
      </w:r>
      <w:r w:rsidR="00EB43EF" w:rsidRPr="00AD2032">
        <w:rPr>
          <w:rFonts w:asciiTheme="majorHAnsi" w:hAnsiTheme="majorHAnsi"/>
          <w:sz w:val="24"/>
          <w:szCs w:val="24"/>
        </w:rPr>
        <w:t xml:space="preserve"> – гл. инженер, инженер п</w:t>
      </w:r>
      <w:r w:rsidR="004F01E7" w:rsidRPr="00AD2032">
        <w:rPr>
          <w:rFonts w:asciiTheme="majorHAnsi" w:hAnsiTheme="majorHAnsi"/>
          <w:sz w:val="24"/>
          <w:szCs w:val="24"/>
        </w:rPr>
        <w:t>о промышленной безопасности (</w:t>
      </w:r>
      <w:r w:rsidR="00F13C86" w:rsidRPr="00AD2032">
        <w:rPr>
          <w:rFonts w:asciiTheme="majorHAnsi" w:hAnsiTheme="majorHAnsi"/>
          <w:sz w:val="24"/>
          <w:szCs w:val="24"/>
        </w:rPr>
        <w:t>1/</w:t>
      </w:r>
      <w:r w:rsidR="004F01E7" w:rsidRPr="00AD2032">
        <w:rPr>
          <w:rFonts w:asciiTheme="majorHAnsi" w:hAnsiTheme="majorHAnsi"/>
          <w:sz w:val="24"/>
          <w:szCs w:val="24"/>
        </w:rPr>
        <w:t>3</w:t>
      </w:r>
      <w:r w:rsidR="00EB43EF" w:rsidRPr="00AD2032">
        <w:rPr>
          <w:rFonts w:asciiTheme="majorHAnsi" w:hAnsiTheme="majorHAnsi"/>
          <w:sz w:val="24"/>
          <w:szCs w:val="24"/>
        </w:rPr>
        <w:t xml:space="preserve"> ставки)</w:t>
      </w:r>
      <w:r w:rsidRPr="00AD2032">
        <w:rPr>
          <w:rFonts w:asciiTheme="majorHAnsi" w:hAnsiTheme="majorHAnsi"/>
          <w:sz w:val="24"/>
          <w:szCs w:val="24"/>
        </w:rPr>
        <w:t>, техник, лифтер, электрик</w:t>
      </w:r>
      <w:r w:rsidR="00757B37" w:rsidRPr="00AD2032">
        <w:rPr>
          <w:rFonts w:asciiTheme="majorHAnsi" w:hAnsiTheme="majorHAnsi"/>
          <w:sz w:val="24"/>
          <w:szCs w:val="24"/>
        </w:rPr>
        <w:t>, плотник (5,3</w:t>
      </w:r>
      <w:r w:rsidR="00EB43EF" w:rsidRPr="00AD2032">
        <w:rPr>
          <w:rFonts w:asciiTheme="majorHAnsi" w:hAnsiTheme="majorHAnsi"/>
          <w:sz w:val="24"/>
          <w:szCs w:val="24"/>
        </w:rPr>
        <w:t xml:space="preserve"> единиц), </w:t>
      </w:r>
      <w:proofErr w:type="gramEnd"/>
    </w:p>
    <w:p w:rsidR="003B160D" w:rsidRPr="00AD2032" w:rsidRDefault="003B160D" w:rsidP="004C06C2">
      <w:pPr>
        <w:jc w:val="both"/>
        <w:rPr>
          <w:rFonts w:asciiTheme="majorHAnsi" w:hAnsiTheme="majorHAnsi"/>
          <w:sz w:val="24"/>
          <w:szCs w:val="24"/>
        </w:rPr>
      </w:pPr>
      <w:r w:rsidRPr="00AD2032">
        <w:rPr>
          <w:rFonts w:asciiTheme="majorHAnsi" w:hAnsiTheme="majorHAnsi"/>
          <w:sz w:val="24"/>
          <w:szCs w:val="24"/>
        </w:rPr>
        <w:t>А</w:t>
      </w:r>
      <w:r w:rsidR="00EB43EF" w:rsidRPr="00AD2032">
        <w:rPr>
          <w:rFonts w:asciiTheme="majorHAnsi" w:hAnsiTheme="majorHAnsi"/>
          <w:sz w:val="24"/>
          <w:szCs w:val="24"/>
        </w:rPr>
        <w:t>варийно-диспетчерская служба – диспетчер (4 единицы), слесарь – сантехник 3 единицы.</w:t>
      </w:r>
    </w:p>
    <w:p w:rsidR="00A1017F" w:rsidRDefault="00EB43EF" w:rsidP="004C06C2">
      <w:pPr>
        <w:jc w:val="both"/>
        <w:rPr>
          <w:rFonts w:asciiTheme="majorHAnsi" w:hAnsiTheme="majorHAnsi"/>
          <w:sz w:val="24"/>
          <w:szCs w:val="24"/>
        </w:rPr>
      </w:pPr>
      <w:r w:rsidRPr="00AD2032">
        <w:rPr>
          <w:rFonts w:asciiTheme="majorHAnsi" w:hAnsiTheme="majorHAnsi"/>
          <w:sz w:val="24"/>
          <w:szCs w:val="24"/>
        </w:rPr>
        <w:lastRenderedPageBreak/>
        <w:t xml:space="preserve"> </w:t>
      </w:r>
      <w:r w:rsidRPr="00A97D61">
        <w:rPr>
          <w:rFonts w:asciiTheme="majorHAnsi" w:hAnsiTheme="majorHAnsi"/>
          <w:sz w:val="24"/>
          <w:szCs w:val="24"/>
        </w:rPr>
        <w:t>МОП (младший обслуживающий персонал)  - уборщик мест общего пользования – 3 единицы, дворник – 2 единицы.</w:t>
      </w:r>
      <w:r w:rsidR="003331DA" w:rsidRPr="00AD2032">
        <w:rPr>
          <w:rFonts w:asciiTheme="majorHAnsi" w:hAnsiTheme="majorHAnsi"/>
          <w:sz w:val="24"/>
          <w:szCs w:val="24"/>
        </w:rPr>
        <w:t xml:space="preserve"> </w:t>
      </w:r>
    </w:p>
    <w:p w:rsidR="003B160D" w:rsidRPr="00AD2032" w:rsidRDefault="00F13C86" w:rsidP="004C06C2">
      <w:pPr>
        <w:jc w:val="both"/>
        <w:rPr>
          <w:rFonts w:asciiTheme="majorHAnsi" w:hAnsiTheme="majorHAnsi"/>
          <w:sz w:val="24"/>
          <w:szCs w:val="24"/>
        </w:rPr>
      </w:pPr>
      <w:r w:rsidRPr="00AD2032">
        <w:rPr>
          <w:rFonts w:asciiTheme="majorHAnsi" w:hAnsiTheme="majorHAnsi"/>
          <w:sz w:val="24"/>
          <w:szCs w:val="24"/>
        </w:rPr>
        <w:t xml:space="preserve">Штатное расписание размещено на сайте товарищества </w:t>
      </w:r>
      <w:hyperlink r:id="rId14" w:history="1">
        <w:r w:rsidRPr="00AD2032">
          <w:rPr>
            <w:rStyle w:val="ac"/>
            <w:rFonts w:asciiTheme="majorHAnsi" w:hAnsiTheme="majorHAnsi"/>
            <w:sz w:val="24"/>
            <w:szCs w:val="24"/>
          </w:rPr>
          <w:t>http://vidnoe-raduga.ru/</w:t>
        </w:r>
      </w:hyperlink>
      <w:r w:rsidRPr="00AD2032">
        <w:rPr>
          <w:rFonts w:asciiTheme="majorHAnsi" w:hAnsiTheme="majorHAnsi"/>
          <w:sz w:val="24"/>
          <w:szCs w:val="24"/>
        </w:rPr>
        <w:t xml:space="preserve"> в разделе «Сотрудники ТСЖ».</w:t>
      </w:r>
    </w:p>
    <w:p w:rsidR="00EB43EF" w:rsidRPr="00AD2032" w:rsidRDefault="00EB43EF" w:rsidP="004C06C2">
      <w:pPr>
        <w:jc w:val="both"/>
        <w:rPr>
          <w:rFonts w:asciiTheme="majorHAnsi" w:hAnsiTheme="majorHAnsi"/>
          <w:sz w:val="24"/>
          <w:szCs w:val="24"/>
        </w:rPr>
      </w:pPr>
      <w:r w:rsidRPr="00AD2032">
        <w:rPr>
          <w:rFonts w:asciiTheme="majorHAnsi" w:hAnsiTheme="majorHAnsi"/>
          <w:sz w:val="24"/>
          <w:szCs w:val="24"/>
        </w:rPr>
        <w:t xml:space="preserve">Фактически штатная численность по состоянию на 1 </w:t>
      </w:r>
      <w:r w:rsidR="00F13C86" w:rsidRPr="00AD2032">
        <w:rPr>
          <w:rFonts w:asciiTheme="majorHAnsi" w:hAnsiTheme="majorHAnsi"/>
          <w:sz w:val="24"/>
          <w:szCs w:val="24"/>
        </w:rPr>
        <w:t>апреля 2016 года составляет – 16</w:t>
      </w:r>
      <w:r w:rsidRPr="00AD2032">
        <w:rPr>
          <w:rFonts w:asciiTheme="majorHAnsi" w:hAnsiTheme="majorHAnsi"/>
          <w:sz w:val="24"/>
          <w:szCs w:val="24"/>
        </w:rPr>
        <w:t xml:space="preserve"> человек.</w:t>
      </w:r>
    </w:p>
    <w:p w:rsidR="00157261" w:rsidRPr="00AD2032" w:rsidRDefault="003331DA" w:rsidP="004C06C2">
      <w:pPr>
        <w:jc w:val="both"/>
        <w:rPr>
          <w:rFonts w:asciiTheme="majorHAnsi" w:hAnsiTheme="majorHAnsi"/>
          <w:sz w:val="24"/>
          <w:szCs w:val="24"/>
        </w:rPr>
      </w:pPr>
      <w:r w:rsidRPr="00AD2032">
        <w:rPr>
          <w:rFonts w:asciiTheme="majorHAnsi" w:hAnsiTheme="majorHAnsi"/>
          <w:sz w:val="24"/>
          <w:szCs w:val="24"/>
        </w:rPr>
        <w:t>В</w:t>
      </w:r>
      <w:r w:rsidR="00AC282F" w:rsidRPr="00AD2032">
        <w:rPr>
          <w:rFonts w:asciiTheme="majorHAnsi" w:hAnsiTheme="majorHAnsi"/>
          <w:sz w:val="24"/>
          <w:szCs w:val="24"/>
        </w:rPr>
        <w:t xml:space="preserve"> связи с невысокой заработной платой рабочих МОП </w:t>
      </w:r>
      <w:r w:rsidR="0049550B" w:rsidRPr="00AD2032">
        <w:rPr>
          <w:rFonts w:asciiTheme="majorHAnsi" w:hAnsiTheme="majorHAnsi"/>
          <w:sz w:val="24"/>
          <w:szCs w:val="24"/>
        </w:rPr>
        <w:t>и, как следствие, текучкой таких работников</w:t>
      </w:r>
      <w:r w:rsidR="00AC282F" w:rsidRPr="00AD2032">
        <w:rPr>
          <w:rFonts w:asciiTheme="majorHAnsi" w:hAnsiTheme="majorHAnsi"/>
          <w:sz w:val="24"/>
          <w:szCs w:val="24"/>
        </w:rPr>
        <w:t>, на данный вид работ – уборка мест общего пользования и дворовой территории были заключены договоры с компанией, оказывающей услуги по обеспечению соответ</w:t>
      </w:r>
      <w:r w:rsidR="0049550B" w:rsidRPr="00AD2032">
        <w:rPr>
          <w:rFonts w:asciiTheme="majorHAnsi" w:hAnsiTheme="majorHAnsi"/>
          <w:sz w:val="24"/>
          <w:szCs w:val="24"/>
        </w:rPr>
        <w:t>ст</w:t>
      </w:r>
      <w:r w:rsidR="00AC282F" w:rsidRPr="00AD2032">
        <w:rPr>
          <w:rFonts w:asciiTheme="majorHAnsi" w:hAnsiTheme="majorHAnsi"/>
          <w:sz w:val="24"/>
          <w:szCs w:val="24"/>
        </w:rPr>
        <w:t xml:space="preserve">вующим персоналом </w:t>
      </w:r>
      <w:r w:rsidR="000A36A9" w:rsidRPr="00AD2032">
        <w:rPr>
          <w:rFonts w:asciiTheme="majorHAnsi" w:hAnsiTheme="majorHAnsi"/>
          <w:sz w:val="24"/>
          <w:szCs w:val="24"/>
        </w:rPr>
        <w:t>(аутсорсинг</w:t>
      </w:r>
      <w:r w:rsidR="00D4007B" w:rsidRPr="00AD2032">
        <w:rPr>
          <w:rFonts w:asciiTheme="majorHAnsi" w:hAnsiTheme="majorHAnsi"/>
          <w:sz w:val="24"/>
          <w:szCs w:val="24"/>
        </w:rPr>
        <w:t xml:space="preserve"> персонала</w:t>
      </w:r>
      <w:r w:rsidR="000A36A9" w:rsidRPr="00AD2032">
        <w:rPr>
          <w:rFonts w:asciiTheme="majorHAnsi" w:hAnsiTheme="majorHAnsi"/>
          <w:sz w:val="24"/>
          <w:szCs w:val="24"/>
        </w:rPr>
        <w:t>)</w:t>
      </w:r>
      <w:r w:rsidRPr="00AD2032">
        <w:rPr>
          <w:rFonts w:asciiTheme="majorHAnsi" w:hAnsiTheme="majorHAnsi"/>
          <w:sz w:val="24"/>
          <w:szCs w:val="24"/>
        </w:rPr>
        <w:t>.</w:t>
      </w:r>
      <w:r w:rsidR="00A96317" w:rsidRPr="00AD2032">
        <w:rPr>
          <w:rFonts w:asciiTheme="majorHAnsi" w:hAnsiTheme="majorHAnsi"/>
          <w:sz w:val="24"/>
          <w:szCs w:val="24"/>
        </w:rPr>
        <w:t xml:space="preserve"> </w:t>
      </w:r>
    </w:p>
    <w:p w:rsidR="00037FBD" w:rsidRPr="00AD2032" w:rsidRDefault="00037FBD" w:rsidP="00D76B1F">
      <w:pPr>
        <w:jc w:val="both"/>
        <w:rPr>
          <w:rFonts w:asciiTheme="majorHAnsi" w:hAnsiTheme="majorHAnsi"/>
          <w:sz w:val="24"/>
          <w:szCs w:val="24"/>
        </w:rPr>
      </w:pPr>
      <w:r w:rsidRPr="00AD2032">
        <w:rPr>
          <w:rFonts w:asciiTheme="majorHAnsi" w:hAnsiTheme="majorHAnsi"/>
          <w:sz w:val="24"/>
          <w:szCs w:val="24"/>
        </w:rPr>
        <w:t xml:space="preserve">Как уже было сказано в п. 4, обслуживание, эксплуатация и ремонт общего имущества в домах ТСЖ осуществляет самостоятельно. </w:t>
      </w:r>
    </w:p>
    <w:p w:rsidR="00B35381" w:rsidRPr="00C60756" w:rsidRDefault="00B35381" w:rsidP="00D76B1F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AD2032">
        <w:rPr>
          <w:rFonts w:asciiTheme="majorHAnsi" w:hAnsiTheme="majorHAnsi"/>
          <w:sz w:val="24"/>
          <w:szCs w:val="24"/>
        </w:rPr>
        <w:t xml:space="preserve">Работы, для осуществления которых необходима лицензия, либо специальные </w:t>
      </w:r>
      <w:r w:rsidR="00115C3D" w:rsidRPr="00AD2032">
        <w:rPr>
          <w:rFonts w:asciiTheme="majorHAnsi" w:hAnsiTheme="majorHAnsi"/>
          <w:sz w:val="24"/>
          <w:szCs w:val="24"/>
        </w:rPr>
        <w:t xml:space="preserve">навыки </w:t>
      </w:r>
      <w:r w:rsidRPr="00AD2032">
        <w:rPr>
          <w:rFonts w:asciiTheme="majorHAnsi" w:hAnsiTheme="majorHAnsi"/>
          <w:sz w:val="24"/>
          <w:szCs w:val="24"/>
        </w:rPr>
        <w:t xml:space="preserve"> сотрудников, и которые не предусмотрены штатным расписанием, выполняются специализированными организациями</w:t>
      </w:r>
      <w:r w:rsidR="00037FBD" w:rsidRPr="00AD2032">
        <w:rPr>
          <w:rFonts w:asciiTheme="majorHAnsi" w:hAnsiTheme="majorHAnsi"/>
          <w:sz w:val="24"/>
          <w:szCs w:val="24"/>
        </w:rPr>
        <w:t xml:space="preserve"> на основании заключенных договоров</w:t>
      </w:r>
      <w:r w:rsidRPr="00AD2032">
        <w:rPr>
          <w:rFonts w:asciiTheme="majorHAnsi" w:hAnsiTheme="majorHAnsi"/>
          <w:sz w:val="24"/>
          <w:szCs w:val="24"/>
        </w:rPr>
        <w:t>. К таким видам работ в частности относятся – услуги по вывозу мусора,  техническое обслуживание и ремонт системы противопожарн</w:t>
      </w:r>
      <w:r w:rsidR="00A97D61">
        <w:rPr>
          <w:rFonts w:asciiTheme="majorHAnsi" w:hAnsiTheme="majorHAnsi"/>
          <w:sz w:val="24"/>
          <w:szCs w:val="24"/>
        </w:rPr>
        <w:t>ой безопасности и дымоудаления,</w:t>
      </w:r>
      <w:r w:rsidRPr="00AD2032">
        <w:rPr>
          <w:rFonts w:asciiTheme="majorHAnsi" w:hAnsiTheme="majorHAnsi"/>
          <w:sz w:val="24"/>
          <w:szCs w:val="24"/>
        </w:rPr>
        <w:t xml:space="preserve"> аварийно-техническое обслуживание лифтов,</w:t>
      </w:r>
      <w:r w:rsidR="00037FBD" w:rsidRPr="00AD2032">
        <w:rPr>
          <w:rFonts w:asciiTheme="majorHAnsi" w:hAnsiTheme="majorHAnsi"/>
          <w:sz w:val="24"/>
          <w:szCs w:val="24"/>
        </w:rPr>
        <w:t xml:space="preserve"> ежегодное техничес</w:t>
      </w:r>
      <w:r w:rsidR="00A97D61">
        <w:rPr>
          <w:rFonts w:asciiTheme="majorHAnsi" w:hAnsiTheme="majorHAnsi"/>
          <w:sz w:val="24"/>
          <w:szCs w:val="24"/>
        </w:rPr>
        <w:t>кое освидетельствование лифтов,</w:t>
      </w:r>
      <w:r w:rsidRPr="00AD2032">
        <w:rPr>
          <w:rFonts w:asciiTheme="majorHAnsi" w:hAnsiTheme="majorHAnsi"/>
          <w:sz w:val="24"/>
          <w:szCs w:val="24"/>
        </w:rPr>
        <w:t xml:space="preserve"> услуги телевещания и связи, обслуживание запирающего устройства и домофонов, услуги консьержей и др.</w:t>
      </w:r>
      <w:r w:rsidR="000C7027" w:rsidRPr="00AD2032">
        <w:rPr>
          <w:rFonts w:asciiTheme="majorHAnsi" w:hAnsiTheme="majorHAnsi"/>
          <w:sz w:val="24"/>
          <w:szCs w:val="24"/>
        </w:rPr>
        <w:t xml:space="preserve"> </w:t>
      </w:r>
    </w:p>
    <w:p w:rsidR="004A3A8F" w:rsidRPr="00A97D61" w:rsidRDefault="00D26EA2" w:rsidP="00DA3B54">
      <w:pPr>
        <w:shd w:val="clear" w:color="auto" w:fill="FFFFFF"/>
        <w:jc w:val="both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</w:t>
      </w:r>
      <w:r w:rsidR="00037FBD" w:rsidRPr="00AD2032">
        <w:rPr>
          <w:rFonts w:asciiTheme="majorHAnsi" w:hAnsiTheme="majorHAnsi"/>
          <w:sz w:val="24"/>
          <w:szCs w:val="24"/>
        </w:rPr>
        <w:t xml:space="preserve">. </w:t>
      </w:r>
      <w:r w:rsidR="00A96317" w:rsidRPr="00AD2032">
        <w:rPr>
          <w:rFonts w:asciiTheme="majorHAnsi" w:hAnsiTheme="majorHAnsi"/>
          <w:sz w:val="24"/>
          <w:szCs w:val="24"/>
        </w:rPr>
        <w:t xml:space="preserve">В соответствии с требованием законодательства Правление ведет реестры членов ТСЖ по каждому дому отдельно. </w:t>
      </w:r>
      <w:r w:rsidR="004A3A8F" w:rsidRPr="00D26EA2">
        <w:rPr>
          <w:rFonts w:asciiTheme="majorHAnsi" w:hAnsiTheme="majorHAnsi"/>
          <w:sz w:val="24"/>
          <w:szCs w:val="24"/>
        </w:rPr>
        <w:t xml:space="preserve">По мере </w:t>
      </w:r>
      <w:r w:rsidRPr="00D26EA2">
        <w:rPr>
          <w:rFonts w:asciiTheme="majorHAnsi" w:hAnsiTheme="majorHAnsi"/>
          <w:sz w:val="24"/>
          <w:szCs w:val="24"/>
        </w:rPr>
        <w:t>измене</w:t>
      </w:r>
      <w:r w:rsidR="004A3A8F" w:rsidRPr="00D26EA2">
        <w:rPr>
          <w:rFonts w:asciiTheme="majorHAnsi" w:hAnsiTheme="majorHAnsi"/>
          <w:sz w:val="24"/>
          <w:szCs w:val="24"/>
        </w:rPr>
        <w:t>ния членства</w:t>
      </w:r>
      <w:r w:rsidR="004A3A8F" w:rsidRPr="00AD2032">
        <w:rPr>
          <w:rFonts w:asciiTheme="majorHAnsi" w:hAnsiTheme="majorHAnsi"/>
          <w:sz w:val="24"/>
          <w:szCs w:val="24"/>
        </w:rPr>
        <w:t xml:space="preserve"> в ТСЖ в связи с изменениями собственников помещений, в реестр вносятся изменения.</w:t>
      </w:r>
      <w:r w:rsidR="00A97D61">
        <w:rPr>
          <w:rFonts w:asciiTheme="majorHAnsi" w:hAnsiTheme="majorHAnsi"/>
          <w:sz w:val="24"/>
          <w:szCs w:val="24"/>
        </w:rPr>
        <w:t xml:space="preserve"> </w:t>
      </w:r>
    </w:p>
    <w:p w:rsidR="00395F2F" w:rsidRPr="00AD2032" w:rsidRDefault="00A96317" w:rsidP="004A3A8F">
      <w:pPr>
        <w:jc w:val="both"/>
        <w:rPr>
          <w:rFonts w:asciiTheme="majorHAnsi" w:hAnsiTheme="majorHAnsi"/>
          <w:sz w:val="24"/>
          <w:szCs w:val="24"/>
        </w:rPr>
      </w:pPr>
      <w:r w:rsidRPr="00AD2032">
        <w:rPr>
          <w:rFonts w:asciiTheme="majorHAnsi" w:hAnsiTheme="majorHAnsi"/>
          <w:sz w:val="24"/>
          <w:szCs w:val="24"/>
        </w:rPr>
        <w:t>Реестры ежегодно</w:t>
      </w:r>
      <w:r w:rsidR="004A3A8F" w:rsidRPr="00AD2032">
        <w:rPr>
          <w:rFonts w:asciiTheme="majorHAnsi" w:hAnsiTheme="majorHAnsi"/>
          <w:sz w:val="24"/>
          <w:szCs w:val="24"/>
        </w:rPr>
        <w:t xml:space="preserve"> до 1 апреля</w:t>
      </w:r>
      <w:r w:rsidRPr="00AD2032">
        <w:rPr>
          <w:rFonts w:asciiTheme="majorHAnsi" w:hAnsiTheme="majorHAnsi"/>
          <w:sz w:val="24"/>
          <w:szCs w:val="24"/>
        </w:rPr>
        <w:t xml:space="preserve"> предоставляются в жилищную инспекцию.</w:t>
      </w:r>
      <w:r w:rsidR="008A084D" w:rsidRPr="00AD2032">
        <w:rPr>
          <w:rFonts w:asciiTheme="majorHAnsi" w:hAnsiTheme="majorHAnsi"/>
          <w:sz w:val="24"/>
          <w:szCs w:val="24"/>
        </w:rPr>
        <w:t xml:space="preserve"> </w:t>
      </w:r>
      <w:r w:rsidR="00B35381" w:rsidRPr="00AD2032">
        <w:rPr>
          <w:rFonts w:asciiTheme="majorHAnsi" w:hAnsiTheme="majorHAnsi"/>
          <w:sz w:val="24"/>
          <w:szCs w:val="24"/>
        </w:rPr>
        <w:t xml:space="preserve">Бухгалтерская отчетность ежегодно сдается в налоговую инспекцию. </w:t>
      </w:r>
    </w:p>
    <w:p w:rsidR="00DA3B54" w:rsidRPr="00DA3B54" w:rsidRDefault="004A3A8F" w:rsidP="004A3A8F">
      <w:pPr>
        <w:jc w:val="both"/>
        <w:rPr>
          <w:rFonts w:asciiTheme="majorHAnsi" w:hAnsiTheme="majorHAnsi"/>
          <w:sz w:val="24"/>
          <w:szCs w:val="24"/>
        </w:rPr>
      </w:pPr>
      <w:r w:rsidRPr="00DA3B54">
        <w:rPr>
          <w:rFonts w:asciiTheme="majorHAnsi" w:hAnsiTheme="majorHAnsi"/>
          <w:sz w:val="24"/>
          <w:szCs w:val="24"/>
        </w:rPr>
        <w:t xml:space="preserve">Дата отправления реестра </w:t>
      </w:r>
      <w:r w:rsidR="00DA3B54" w:rsidRPr="00DA3B54">
        <w:rPr>
          <w:rFonts w:asciiTheme="majorHAnsi" w:hAnsiTheme="majorHAnsi"/>
          <w:sz w:val="24"/>
          <w:szCs w:val="24"/>
        </w:rPr>
        <w:t xml:space="preserve"> </w:t>
      </w:r>
      <w:r w:rsidRPr="00DA3B54">
        <w:rPr>
          <w:rFonts w:asciiTheme="majorHAnsi" w:hAnsiTheme="majorHAnsi"/>
          <w:sz w:val="24"/>
          <w:szCs w:val="24"/>
        </w:rPr>
        <w:t xml:space="preserve"> 30 марта  201</w:t>
      </w:r>
      <w:r w:rsidR="00DA3B54" w:rsidRPr="00DA3B54">
        <w:rPr>
          <w:rFonts w:asciiTheme="majorHAnsi" w:hAnsiTheme="majorHAnsi"/>
          <w:sz w:val="24"/>
          <w:szCs w:val="24"/>
        </w:rPr>
        <w:t>7</w:t>
      </w:r>
      <w:r w:rsidRPr="00DA3B54">
        <w:rPr>
          <w:rFonts w:asciiTheme="majorHAnsi" w:hAnsiTheme="majorHAnsi"/>
          <w:sz w:val="24"/>
          <w:szCs w:val="24"/>
        </w:rPr>
        <w:t xml:space="preserve"> года</w:t>
      </w:r>
      <w:r w:rsidR="00DA3B54" w:rsidRPr="00DA3B54">
        <w:rPr>
          <w:rFonts w:asciiTheme="majorHAnsi" w:hAnsiTheme="majorHAnsi"/>
          <w:sz w:val="24"/>
          <w:szCs w:val="24"/>
        </w:rPr>
        <w:t>.</w:t>
      </w:r>
    </w:p>
    <w:p w:rsidR="00395F2F" w:rsidRPr="00AD2032" w:rsidRDefault="00395F2F" w:rsidP="004A3A8F">
      <w:pPr>
        <w:jc w:val="both"/>
        <w:rPr>
          <w:rFonts w:asciiTheme="majorHAnsi" w:hAnsiTheme="majorHAnsi"/>
          <w:sz w:val="24"/>
          <w:szCs w:val="24"/>
        </w:rPr>
      </w:pPr>
      <w:r w:rsidRPr="00AD2032">
        <w:rPr>
          <w:rFonts w:asciiTheme="majorHAnsi" w:hAnsiTheme="majorHAnsi"/>
          <w:sz w:val="24"/>
          <w:szCs w:val="24"/>
        </w:rPr>
        <w:t xml:space="preserve">Дата сдачи бухгалтерской отчетности в Налоговую инспекцию – </w:t>
      </w:r>
      <w:r w:rsidR="008432DF" w:rsidRPr="00AD2032">
        <w:rPr>
          <w:rFonts w:asciiTheme="majorHAnsi" w:hAnsiTheme="majorHAnsi"/>
          <w:sz w:val="24"/>
          <w:szCs w:val="24"/>
        </w:rPr>
        <w:t>30.03.2017 г.</w:t>
      </w:r>
    </w:p>
    <w:p w:rsidR="00A96317" w:rsidRPr="00AD2032" w:rsidRDefault="008432DF" w:rsidP="004A3A8F">
      <w:pPr>
        <w:ind w:firstLine="426"/>
        <w:jc w:val="both"/>
        <w:rPr>
          <w:rFonts w:asciiTheme="majorHAnsi" w:hAnsiTheme="majorHAnsi"/>
          <w:sz w:val="24"/>
          <w:szCs w:val="24"/>
        </w:rPr>
      </w:pPr>
      <w:r w:rsidRPr="00AD2032">
        <w:rPr>
          <w:rFonts w:asciiTheme="majorHAnsi" w:hAnsiTheme="majorHAnsi"/>
          <w:sz w:val="24"/>
          <w:szCs w:val="24"/>
        </w:rPr>
        <w:t>Бухгалтерская отчетность за 2016</w:t>
      </w:r>
      <w:r w:rsidR="008A084D" w:rsidRPr="00AD2032">
        <w:rPr>
          <w:rFonts w:asciiTheme="majorHAnsi" w:hAnsiTheme="majorHAnsi"/>
          <w:sz w:val="24"/>
          <w:szCs w:val="24"/>
        </w:rPr>
        <w:t xml:space="preserve"> год</w:t>
      </w:r>
      <w:r w:rsidR="00B35381" w:rsidRPr="00AD2032">
        <w:rPr>
          <w:rFonts w:asciiTheme="majorHAnsi" w:hAnsiTheme="majorHAnsi"/>
          <w:sz w:val="24"/>
          <w:szCs w:val="24"/>
        </w:rPr>
        <w:t>, в соответствии с новыми требованиями,</w:t>
      </w:r>
      <w:r w:rsidR="008A084D" w:rsidRPr="00AD2032">
        <w:rPr>
          <w:rFonts w:asciiTheme="majorHAnsi" w:hAnsiTheme="majorHAnsi"/>
          <w:sz w:val="24"/>
          <w:szCs w:val="24"/>
        </w:rPr>
        <w:t xml:space="preserve"> </w:t>
      </w:r>
      <w:r w:rsidR="00700E8D" w:rsidRPr="00AD2032">
        <w:rPr>
          <w:rFonts w:asciiTheme="majorHAnsi" w:hAnsiTheme="majorHAnsi"/>
          <w:sz w:val="24"/>
          <w:szCs w:val="24"/>
        </w:rPr>
        <w:t xml:space="preserve">размещена на сайте Товарищества  </w:t>
      </w:r>
      <w:hyperlink r:id="rId15" w:history="1">
        <w:r w:rsidR="00700E8D" w:rsidRPr="00AD2032">
          <w:rPr>
            <w:rStyle w:val="ac"/>
            <w:rFonts w:asciiTheme="majorHAnsi" w:hAnsiTheme="majorHAnsi"/>
            <w:sz w:val="24"/>
            <w:szCs w:val="24"/>
          </w:rPr>
          <w:t>http://vidnoe-raduga.ru/</w:t>
        </w:r>
      </w:hyperlink>
      <w:r w:rsidR="00700E8D" w:rsidRPr="00AD2032">
        <w:rPr>
          <w:rFonts w:asciiTheme="majorHAnsi" w:hAnsiTheme="majorHAnsi"/>
          <w:sz w:val="24"/>
          <w:szCs w:val="24"/>
        </w:rPr>
        <w:t>в разделе «Раскрытие информации»</w:t>
      </w:r>
      <w:r w:rsidR="008A084D" w:rsidRPr="00AD2032">
        <w:rPr>
          <w:rFonts w:asciiTheme="majorHAnsi" w:hAnsiTheme="majorHAnsi"/>
          <w:sz w:val="24"/>
          <w:szCs w:val="24"/>
        </w:rPr>
        <w:t>.</w:t>
      </w:r>
    </w:p>
    <w:p w:rsidR="00E237E9" w:rsidRPr="00AD2032" w:rsidRDefault="00DA3B54" w:rsidP="00DA3B54">
      <w:pPr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7</w:t>
      </w:r>
      <w:r w:rsidR="004A3A8F" w:rsidRPr="00AD2032">
        <w:rPr>
          <w:rFonts w:asciiTheme="majorHAnsi" w:hAnsiTheme="majorHAnsi"/>
          <w:color w:val="000000"/>
          <w:sz w:val="24"/>
          <w:szCs w:val="24"/>
        </w:rPr>
        <w:t xml:space="preserve">.  </w:t>
      </w:r>
      <w:r w:rsidR="008432DF" w:rsidRPr="00AD2032">
        <w:rPr>
          <w:rFonts w:asciiTheme="majorHAnsi" w:hAnsiTheme="majorHAnsi"/>
          <w:color w:val="000000"/>
          <w:sz w:val="24"/>
          <w:szCs w:val="24"/>
        </w:rPr>
        <w:t xml:space="preserve">В отчетном периоде </w:t>
      </w:r>
      <w:r w:rsidR="006840D1" w:rsidRPr="00AD2032">
        <w:rPr>
          <w:rFonts w:asciiTheme="majorHAnsi" w:hAnsiTheme="majorHAnsi"/>
          <w:color w:val="000000"/>
          <w:sz w:val="24"/>
          <w:szCs w:val="24"/>
        </w:rPr>
        <w:t xml:space="preserve">по инициативе Правления ТСЖ </w:t>
      </w:r>
      <w:r w:rsidR="008432DF" w:rsidRPr="00AD2032">
        <w:rPr>
          <w:rFonts w:asciiTheme="majorHAnsi" w:hAnsiTheme="majorHAnsi"/>
          <w:color w:val="000000"/>
          <w:sz w:val="24"/>
          <w:szCs w:val="24"/>
        </w:rPr>
        <w:t xml:space="preserve">было проведено 4 </w:t>
      </w:r>
      <w:proofErr w:type="gramStart"/>
      <w:r w:rsidR="008432DF" w:rsidRPr="00AD2032">
        <w:rPr>
          <w:rFonts w:asciiTheme="majorHAnsi" w:hAnsiTheme="majorHAnsi"/>
          <w:color w:val="000000"/>
          <w:sz w:val="24"/>
          <w:szCs w:val="24"/>
        </w:rPr>
        <w:t>общих</w:t>
      </w:r>
      <w:proofErr w:type="gramEnd"/>
      <w:r w:rsidR="008432DF" w:rsidRPr="00AD2032">
        <w:rPr>
          <w:rFonts w:asciiTheme="majorHAnsi" w:hAnsiTheme="majorHAnsi"/>
          <w:color w:val="000000"/>
          <w:sz w:val="24"/>
          <w:szCs w:val="24"/>
        </w:rPr>
        <w:t xml:space="preserve"> собрания. Из них – 1 общее собрание членов ТСЖ и 1 общее собрание собственни</w:t>
      </w:r>
      <w:r w:rsidR="00D26EA2">
        <w:rPr>
          <w:rFonts w:asciiTheme="majorHAnsi" w:hAnsiTheme="majorHAnsi"/>
          <w:color w:val="000000"/>
          <w:sz w:val="24"/>
          <w:szCs w:val="24"/>
        </w:rPr>
        <w:t>ков трех домов, проводимые в очн</w:t>
      </w:r>
      <w:r w:rsidR="008432DF" w:rsidRPr="00AD2032">
        <w:rPr>
          <w:rFonts w:asciiTheme="majorHAnsi" w:hAnsiTheme="majorHAnsi"/>
          <w:color w:val="000000"/>
          <w:sz w:val="24"/>
          <w:szCs w:val="24"/>
        </w:rPr>
        <w:t>о-заочной форме,  и два внеочередных собрания собственников дома (</w:t>
      </w:r>
      <w:r>
        <w:rPr>
          <w:rFonts w:asciiTheme="majorHAnsi" w:hAnsiTheme="majorHAnsi"/>
          <w:color w:val="000000"/>
          <w:sz w:val="24"/>
          <w:szCs w:val="24"/>
        </w:rPr>
        <w:t>№</w:t>
      </w:r>
      <w:r w:rsidR="008432DF" w:rsidRPr="00AD2032">
        <w:rPr>
          <w:rFonts w:asciiTheme="majorHAnsi" w:hAnsiTheme="majorHAnsi"/>
          <w:color w:val="000000"/>
          <w:sz w:val="24"/>
          <w:szCs w:val="24"/>
        </w:rPr>
        <w:t xml:space="preserve">1 и </w:t>
      </w:r>
      <w:r>
        <w:rPr>
          <w:rFonts w:asciiTheme="majorHAnsi" w:hAnsiTheme="majorHAnsi"/>
          <w:color w:val="000000"/>
          <w:sz w:val="24"/>
          <w:szCs w:val="24"/>
        </w:rPr>
        <w:t>№</w:t>
      </w:r>
      <w:r w:rsidR="008432DF" w:rsidRPr="00AD2032">
        <w:rPr>
          <w:rFonts w:asciiTheme="majorHAnsi" w:hAnsiTheme="majorHAnsi"/>
          <w:color w:val="000000"/>
          <w:sz w:val="24"/>
          <w:szCs w:val="24"/>
        </w:rPr>
        <w:t>3), в форме заочного голосования, учитывая срочность поставленного на рассмотрение собрания вопроса – капитальный ремонт лифтов (замена отдельных элементов лифтов, вышедших из строя).</w:t>
      </w:r>
      <w:r w:rsidR="005B1554" w:rsidRPr="00AD2032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8432DF" w:rsidRPr="00DA3B54" w:rsidRDefault="005B1554" w:rsidP="004A3A8F">
      <w:pPr>
        <w:ind w:firstLine="426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DA3B54">
        <w:rPr>
          <w:rFonts w:asciiTheme="majorHAnsi" w:hAnsiTheme="majorHAnsi"/>
          <w:b/>
          <w:color w:val="000000"/>
          <w:sz w:val="24"/>
          <w:szCs w:val="24"/>
        </w:rPr>
        <w:t>На общих собраниях были приняты следующие решения</w:t>
      </w:r>
      <w:proofErr w:type="gramStart"/>
      <w:r w:rsidRPr="00DA3B54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="0082033A" w:rsidRPr="00DA3B54">
        <w:rPr>
          <w:rFonts w:asciiTheme="majorHAnsi" w:hAnsiTheme="majorHAnsi"/>
          <w:b/>
          <w:color w:val="000000"/>
          <w:sz w:val="24"/>
          <w:szCs w:val="24"/>
        </w:rPr>
        <w:t>:</w:t>
      </w:r>
      <w:proofErr w:type="gramEnd"/>
    </w:p>
    <w:p w:rsidR="0082033A" w:rsidRPr="00AD2032" w:rsidRDefault="0082033A" w:rsidP="00E237E9">
      <w:pPr>
        <w:jc w:val="both"/>
        <w:rPr>
          <w:rStyle w:val="10"/>
          <w:b w:val="0"/>
          <w:color w:val="auto"/>
          <w:sz w:val="24"/>
          <w:szCs w:val="24"/>
        </w:rPr>
      </w:pPr>
      <w:r w:rsidRPr="00AD2032">
        <w:rPr>
          <w:rFonts w:asciiTheme="majorHAnsi" w:hAnsiTheme="majorHAnsi"/>
          <w:color w:val="000000"/>
          <w:sz w:val="24"/>
          <w:szCs w:val="24"/>
        </w:rPr>
        <w:t xml:space="preserve">1. </w:t>
      </w:r>
      <w:proofErr w:type="gramStart"/>
      <w:r w:rsidRPr="00AD2032">
        <w:rPr>
          <w:rStyle w:val="10"/>
          <w:b w:val="0"/>
          <w:color w:val="auto"/>
          <w:sz w:val="24"/>
          <w:szCs w:val="24"/>
        </w:rPr>
        <w:t>О проведении работ капитального характера по ремонту грузового лифта в д. № 3(</w:t>
      </w:r>
      <w:r w:rsidRPr="00AD2032">
        <w:rPr>
          <w:rFonts w:asciiTheme="majorHAnsi" w:hAnsiTheme="majorHAnsi"/>
          <w:i/>
          <w:sz w:val="24"/>
          <w:szCs w:val="24"/>
        </w:rPr>
        <w:t xml:space="preserve">заводской номер </w:t>
      </w:r>
      <w:r w:rsidRPr="00AD2032">
        <w:rPr>
          <w:rFonts w:asciiTheme="majorHAnsi" w:hAnsiTheme="majorHAnsi"/>
          <w:i/>
          <w:sz w:val="24"/>
          <w:szCs w:val="24"/>
          <w:lang w:val="en-US"/>
        </w:rPr>
        <w:t>E</w:t>
      </w:r>
      <w:r w:rsidRPr="00AD2032">
        <w:rPr>
          <w:rFonts w:asciiTheme="majorHAnsi" w:hAnsiTheme="majorHAnsi"/>
          <w:i/>
          <w:sz w:val="24"/>
          <w:szCs w:val="24"/>
        </w:rPr>
        <w:t>2</w:t>
      </w:r>
      <w:r w:rsidRPr="00AD2032">
        <w:rPr>
          <w:rFonts w:asciiTheme="majorHAnsi" w:hAnsiTheme="majorHAnsi"/>
          <w:i/>
          <w:sz w:val="24"/>
          <w:szCs w:val="24"/>
          <w:lang w:val="en-US"/>
        </w:rPr>
        <w:t>NE</w:t>
      </w:r>
      <w:r w:rsidRPr="00AD2032">
        <w:rPr>
          <w:rFonts w:asciiTheme="majorHAnsi" w:hAnsiTheme="majorHAnsi"/>
          <w:i/>
          <w:sz w:val="24"/>
          <w:szCs w:val="24"/>
        </w:rPr>
        <w:t>8511, грузоподъемностью 1 000 кг)</w:t>
      </w:r>
      <w:r w:rsidRPr="00AD2032">
        <w:rPr>
          <w:rStyle w:val="10"/>
          <w:b w:val="0"/>
          <w:color w:val="auto"/>
          <w:sz w:val="24"/>
          <w:szCs w:val="24"/>
        </w:rPr>
        <w:t xml:space="preserve"> - замена троса несущего каната лебедки лифта вместе с пружинами заделки противовеса (Внеочередное собрание № 7),</w:t>
      </w:r>
      <w:r w:rsidRPr="00AD2032">
        <w:rPr>
          <w:rStyle w:val="a4"/>
          <w:rFonts w:asciiTheme="majorHAnsi" w:hAnsiTheme="majorHAnsi"/>
          <w:sz w:val="24"/>
          <w:szCs w:val="24"/>
        </w:rPr>
        <w:t xml:space="preserve"> </w:t>
      </w:r>
      <w:r w:rsidRPr="00AD2032">
        <w:rPr>
          <w:rStyle w:val="10"/>
          <w:b w:val="0"/>
          <w:color w:val="auto"/>
          <w:sz w:val="24"/>
          <w:szCs w:val="24"/>
        </w:rPr>
        <w:t>О проведении работ капитального характера по ремонту грузового лифта в д. № 1 (</w:t>
      </w:r>
      <w:r w:rsidRPr="00AD2032">
        <w:rPr>
          <w:rFonts w:asciiTheme="majorHAnsi" w:hAnsiTheme="majorHAnsi"/>
          <w:i/>
          <w:sz w:val="24"/>
          <w:szCs w:val="24"/>
        </w:rPr>
        <w:t xml:space="preserve">заводской </w:t>
      </w:r>
      <w:r w:rsidRPr="00AD2032">
        <w:rPr>
          <w:rFonts w:asciiTheme="majorHAnsi" w:hAnsiTheme="majorHAnsi"/>
          <w:i/>
          <w:sz w:val="24"/>
          <w:szCs w:val="24"/>
        </w:rPr>
        <w:lastRenderedPageBreak/>
        <w:t xml:space="preserve">номер </w:t>
      </w:r>
      <w:r w:rsidRPr="00AD2032">
        <w:rPr>
          <w:rFonts w:asciiTheme="majorHAnsi" w:hAnsiTheme="majorHAnsi"/>
          <w:i/>
          <w:sz w:val="24"/>
          <w:szCs w:val="24"/>
          <w:lang w:val="en-US"/>
        </w:rPr>
        <w:t>E</w:t>
      </w:r>
      <w:r w:rsidRPr="00AD2032">
        <w:rPr>
          <w:rFonts w:asciiTheme="majorHAnsi" w:hAnsiTheme="majorHAnsi"/>
          <w:i/>
          <w:sz w:val="24"/>
          <w:szCs w:val="24"/>
        </w:rPr>
        <w:t>2</w:t>
      </w:r>
      <w:r w:rsidRPr="00AD2032">
        <w:rPr>
          <w:rFonts w:asciiTheme="majorHAnsi" w:hAnsiTheme="majorHAnsi"/>
          <w:i/>
          <w:sz w:val="24"/>
          <w:szCs w:val="24"/>
          <w:lang w:val="en-US"/>
        </w:rPr>
        <w:t>NE</w:t>
      </w:r>
      <w:r w:rsidRPr="00AD2032">
        <w:rPr>
          <w:rFonts w:asciiTheme="majorHAnsi" w:hAnsiTheme="majorHAnsi"/>
          <w:i/>
          <w:sz w:val="24"/>
          <w:szCs w:val="24"/>
        </w:rPr>
        <w:t xml:space="preserve">8507, грузоподъемностью 400 кг) </w:t>
      </w:r>
      <w:r w:rsidRPr="00AD2032">
        <w:rPr>
          <w:rStyle w:val="10"/>
          <w:b w:val="0"/>
          <w:color w:val="auto"/>
          <w:sz w:val="24"/>
          <w:szCs w:val="24"/>
        </w:rPr>
        <w:t xml:space="preserve"> - замена троса несущего каната лебедки лифта вместе с пружинами</w:t>
      </w:r>
      <w:proofErr w:type="gramEnd"/>
      <w:r w:rsidRPr="00AD2032">
        <w:rPr>
          <w:rStyle w:val="10"/>
          <w:b w:val="0"/>
          <w:color w:val="auto"/>
          <w:sz w:val="24"/>
          <w:szCs w:val="24"/>
        </w:rPr>
        <w:t xml:space="preserve"> заделки противовеса</w:t>
      </w:r>
      <w:r w:rsidR="001E5794" w:rsidRPr="00AD2032">
        <w:rPr>
          <w:rStyle w:val="10"/>
          <w:b w:val="0"/>
          <w:color w:val="auto"/>
          <w:sz w:val="24"/>
          <w:szCs w:val="24"/>
        </w:rPr>
        <w:t xml:space="preserve"> (общее собрание № 8)</w:t>
      </w:r>
      <w:r w:rsidRPr="00AD2032">
        <w:rPr>
          <w:rStyle w:val="10"/>
          <w:b w:val="0"/>
          <w:color w:val="auto"/>
          <w:sz w:val="24"/>
          <w:szCs w:val="24"/>
        </w:rPr>
        <w:t>. Работы выполнены. Стоимость работ составила по дому 3 – 220 145,48 рублей,  по дому 1 – 196 545.13 рублей.</w:t>
      </w:r>
    </w:p>
    <w:p w:rsidR="0082033A" w:rsidRPr="00AD2032" w:rsidRDefault="0082033A" w:rsidP="00E237E9">
      <w:pPr>
        <w:jc w:val="both"/>
        <w:rPr>
          <w:rFonts w:asciiTheme="majorHAnsi" w:hAnsiTheme="majorHAnsi"/>
          <w:sz w:val="20"/>
          <w:szCs w:val="20"/>
        </w:rPr>
      </w:pPr>
      <w:r w:rsidRPr="00AD2032">
        <w:rPr>
          <w:rFonts w:asciiTheme="majorHAnsi" w:hAnsiTheme="majorHAnsi"/>
          <w:sz w:val="24"/>
          <w:szCs w:val="24"/>
        </w:rPr>
        <w:t xml:space="preserve">2. </w:t>
      </w:r>
      <w:proofErr w:type="gramStart"/>
      <w:r w:rsidRPr="00AD2032">
        <w:rPr>
          <w:rFonts w:asciiTheme="majorHAnsi" w:hAnsiTheme="majorHAnsi"/>
          <w:sz w:val="24"/>
          <w:szCs w:val="24"/>
        </w:rPr>
        <w:t xml:space="preserve">О долевом софинансировании </w:t>
      </w:r>
      <w:r w:rsidRPr="00AD2032">
        <w:rPr>
          <w:rStyle w:val="10"/>
          <w:b w:val="0"/>
          <w:color w:val="auto"/>
          <w:sz w:val="24"/>
          <w:szCs w:val="24"/>
        </w:rPr>
        <w:t>работ капитального</w:t>
      </w:r>
      <w:r w:rsidR="00A97D61">
        <w:rPr>
          <w:rStyle w:val="10"/>
          <w:b w:val="0"/>
          <w:color w:val="auto"/>
          <w:sz w:val="24"/>
          <w:szCs w:val="24"/>
        </w:rPr>
        <w:t xml:space="preserve"> характера</w:t>
      </w:r>
      <w:r w:rsidRPr="00AD2032">
        <w:rPr>
          <w:rStyle w:val="10"/>
          <w:b w:val="0"/>
          <w:color w:val="auto"/>
          <w:sz w:val="24"/>
          <w:szCs w:val="24"/>
        </w:rPr>
        <w:t xml:space="preserve"> по ремонту грузового лифта в доме 1 и 3.</w:t>
      </w:r>
      <w:r w:rsidR="001E5794" w:rsidRPr="00AD2032">
        <w:rPr>
          <w:rStyle w:val="10"/>
          <w:b w:val="0"/>
          <w:color w:val="auto"/>
          <w:sz w:val="24"/>
          <w:szCs w:val="24"/>
        </w:rPr>
        <w:t xml:space="preserve"> (общее собрание №7 и № 8)</w:t>
      </w:r>
      <w:r w:rsidRPr="00AD2032">
        <w:rPr>
          <w:rStyle w:val="10"/>
          <w:b w:val="0"/>
          <w:color w:val="auto"/>
          <w:sz w:val="24"/>
          <w:szCs w:val="24"/>
        </w:rPr>
        <w:t xml:space="preserve"> </w:t>
      </w:r>
      <w:r w:rsidR="006840D1" w:rsidRPr="00AD2032">
        <w:rPr>
          <w:rStyle w:val="10"/>
          <w:b w:val="0"/>
          <w:color w:val="auto"/>
          <w:sz w:val="24"/>
          <w:szCs w:val="24"/>
        </w:rPr>
        <w:t xml:space="preserve"> Не выполнено.</w:t>
      </w:r>
      <w:proofErr w:type="gramEnd"/>
      <w:r w:rsidR="006840D1" w:rsidRPr="00AD2032">
        <w:rPr>
          <w:rStyle w:val="10"/>
          <w:b w:val="0"/>
          <w:color w:val="auto"/>
          <w:sz w:val="24"/>
          <w:szCs w:val="24"/>
        </w:rPr>
        <w:t xml:space="preserve">  </w:t>
      </w:r>
      <w:proofErr w:type="gramStart"/>
      <w:r w:rsidR="006840D1" w:rsidRPr="00AD2032">
        <w:rPr>
          <w:rStyle w:val="10"/>
          <w:b w:val="0"/>
          <w:color w:val="auto"/>
          <w:sz w:val="20"/>
          <w:szCs w:val="20"/>
        </w:rPr>
        <w:t>(</w:t>
      </w:r>
      <w:r w:rsidRPr="00AD2032">
        <w:rPr>
          <w:rStyle w:val="10"/>
          <w:b w:val="0"/>
          <w:color w:val="auto"/>
          <w:sz w:val="20"/>
          <w:szCs w:val="20"/>
        </w:rPr>
        <w:t>Документы на получение бюджетных средств софинансирования (на 48 листах)  были представлены в администрацию района.</w:t>
      </w:r>
      <w:proofErr w:type="gramEnd"/>
      <w:r w:rsidR="00E237E9" w:rsidRPr="00AD2032">
        <w:rPr>
          <w:rStyle w:val="10"/>
          <w:b w:val="0"/>
          <w:color w:val="auto"/>
          <w:sz w:val="20"/>
          <w:szCs w:val="20"/>
        </w:rPr>
        <w:t xml:space="preserve"> Однако</w:t>
      </w:r>
      <w:proofErr w:type="gramStart"/>
      <w:r w:rsidR="00E237E9" w:rsidRPr="00AD2032">
        <w:rPr>
          <w:rStyle w:val="10"/>
          <w:b w:val="0"/>
          <w:color w:val="auto"/>
          <w:sz w:val="20"/>
          <w:szCs w:val="20"/>
        </w:rPr>
        <w:t>,</w:t>
      </w:r>
      <w:proofErr w:type="gramEnd"/>
      <w:r w:rsidR="00E237E9" w:rsidRPr="00AD2032">
        <w:rPr>
          <w:rStyle w:val="10"/>
          <w:b w:val="0"/>
          <w:color w:val="auto"/>
          <w:sz w:val="20"/>
          <w:szCs w:val="20"/>
        </w:rPr>
        <w:t xml:space="preserve"> нам</w:t>
      </w:r>
      <w:r w:rsidRPr="00AD2032">
        <w:rPr>
          <w:rFonts w:asciiTheme="majorHAnsi" w:hAnsiTheme="majorHAnsi"/>
          <w:sz w:val="20"/>
          <w:szCs w:val="20"/>
        </w:rPr>
        <w:t xml:space="preserve"> было отказано в предоставлении субсидий администрацией района, со ссылкой на то, что в связи с передачей полномочий города в администрацию района, изменились критерии ранжирования очередности на получения субсидий. Согласно Положению, действующему в администрации района, мы не можем больше рассчитывать на субсидии.</w:t>
      </w:r>
    </w:p>
    <w:p w:rsidR="0082033A" w:rsidRPr="00AD2032" w:rsidRDefault="0082033A" w:rsidP="00E237E9">
      <w:pPr>
        <w:jc w:val="both"/>
        <w:rPr>
          <w:rFonts w:asciiTheme="majorHAnsi" w:hAnsiTheme="majorHAnsi"/>
          <w:sz w:val="20"/>
          <w:szCs w:val="20"/>
        </w:rPr>
      </w:pPr>
      <w:proofErr w:type="gramStart"/>
      <w:r w:rsidRPr="00AD2032">
        <w:rPr>
          <w:rFonts w:asciiTheme="majorHAnsi" w:hAnsiTheme="majorHAnsi"/>
          <w:sz w:val="20"/>
          <w:szCs w:val="20"/>
        </w:rPr>
        <w:t xml:space="preserve">В январе 2017 года </w:t>
      </w:r>
      <w:r w:rsidR="006825A2" w:rsidRPr="00AD2032">
        <w:rPr>
          <w:rFonts w:asciiTheme="majorHAnsi" w:hAnsiTheme="majorHAnsi"/>
          <w:sz w:val="20"/>
          <w:szCs w:val="20"/>
        </w:rPr>
        <w:t>управляющим Нарцис Е.А. (депутат г.п.</w:t>
      </w:r>
      <w:proofErr w:type="gramEnd"/>
      <w:r w:rsidR="006825A2" w:rsidRPr="00AD2032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6825A2" w:rsidRPr="00AD2032">
        <w:rPr>
          <w:rFonts w:asciiTheme="majorHAnsi" w:hAnsiTheme="majorHAnsi"/>
          <w:sz w:val="20"/>
          <w:szCs w:val="20"/>
        </w:rPr>
        <w:t>Видное)</w:t>
      </w:r>
      <w:r w:rsidRPr="00AD2032">
        <w:rPr>
          <w:rFonts w:asciiTheme="majorHAnsi" w:hAnsiTheme="majorHAnsi"/>
          <w:sz w:val="20"/>
          <w:szCs w:val="20"/>
        </w:rPr>
        <w:t xml:space="preserve">, в рамках выполнения протокольного поручения, </w:t>
      </w:r>
      <w:r w:rsidR="006825A2" w:rsidRPr="00AD2032">
        <w:rPr>
          <w:rFonts w:asciiTheme="majorHAnsi" w:hAnsiTheme="majorHAnsi"/>
          <w:sz w:val="20"/>
          <w:szCs w:val="20"/>
        </w:rPr>
        <w:t>принятого</w:t>
      </w:r>
      <w:r w:rsidRPr="00AD2032">
        <w:rPr>
          <w:rFonts w:asciiTheme="majorHAnsi" w:hAnsiTheme="majorHAnsi"/>
          <w:sz w:val="20"/>
          <w:szCs w:val="20"/>
        </w:rPr>
        <w:t xml:space="preserve"> на заседании Совета депутатов г.п.</w:t>
      </w:r>
      <w:proofErr w:type="gramEnd"/>
      <w:r w:rsidRPr="00AD2032">
        <w:rPr>
          <w:rFonts w:asciiTheme="majorHAnsi" w:hAnsiTheme="majorHAnsi"/>
          <w:sz w:val="20"/>
          <w:szCs w:val="20"/>
        </w:rPr>
        <w:t xml:space="preserve"> Видное № 46 от 24.11.2016 года (вопрос 1.46), было направлено обращение в адрес главы района </w:t>
      </w:r>
      <w:proofErr w:type="spellStart"/>
      <w:r w:rsidRPr="00AD2032">
        <w:rPr>
          <w:rFonts w:asciiTheme="majorHAnsi" w:hAnsiTheme="majorHAnsi"/>
          <w:sz w:val="20"/>
          <w:szCs w:val="20"/>
        </w:rPr>
        <w:t>Хромова</w:t>
      </w:r>
      <w:proofErr w:type="spellEnd"/>
      <w:r w:rsidRPr="00AD2032">
        <w:rPr>
          <w:rFonts w:asciiTheme="majorHAnsi" w:hAnsiTheme="majorHAnsi"/>
          <w:sz w:val="20"/>
          <w:szCs w:val="20"/>
        </w:rPr>
        <w:t xml:space="preserve"> О.В. о пересмотре критерий отбора управляющих компаний для целей получения субсидий на капремонт в Постановление района.</w:t>
      </w:r>
    </w:p>
    <w:p w:rsidR="0082033A" w:rsidRPr="00AD2032" w:rsidRDefault="0082033A" w:rsidP="00E237E9">
      <w:pPr>
        <w:jc w:val="both"/>
        <w:rPr>
          <w:rFonts w:asciiTheme="majorHAnsi" w:hAnsiTheme="majorHAnsi"/>
          <w:sz w:val="20"/>
          <w:szCs w:val="20"/>
        </w:rPr>
      </w:pPr>
      <w:r w:rsidRPr="00AD2032">
        <w:rPr>
          <w:rFonts w:asciiTheme="majorHAnsi" w:hAnsiTheme="majorHAnsi"/>
          <w:sz w:val="20"/>
          <w:szCs w:val="20"/>
        </w:rPr>
        <w:t xml:space="preserve">Официальные ответы на все обращения так и не получены. </w:t>
      </w:r>
      <w:proofErr w:type="gramStart"/>
      <w:r w:rsidRPr="00AD2032">
        <w:rPr>
          <w:rFonts w:asciiTheme="majorHAnsi" w:hAnsiTheme="majorHAnsi"/>
          <w:sz w:val="20"/>
          <w:szCs w:val="20"/>
        </w:rPr>
        <w:t xml:space="preserve">Но в телефонном разговоре сотрудник соответствующего отдела пояснил, что им сейчас заниматься данным вопросом нет времени, поскольку все силы брошены на реализацию областной программы софинансирования </w:t>
      </w:r>
      <w:r w:rsidR="006840D1" w:rsidRPr="00AD2032">
        <w:rPr>
          <w:rFonts w:asciiTheme="majorHAnsi" w:hAnsiTheme="majorHAnsi"/>
          <w:sz w:val="20"/>
          <w:szCs w:val="20"/>
        </w:rPr>
        <w:t>текущего ремонта.)</w:t>
      </w:r>
      <w:proofErr w:type="gramEnd"/>
      <w:r w:rsidR="00A97D61">
        <w:rPr>
          <w:rFonts w:asciiTheme="majorHAnsi" w:hAnsiTheme="majorHAnsi"/>
          <w:sz w:val="20"/>
          <w:szCs w:val="20"/>
        </w:rPr>
        <w:t xml:space="preserve"> </w:t>
      </w:r>
      <w:r w:rsidR="00A97D61" w:rsidRPr="00D26EA2">
        <w:rPr>
          <w:rFonts w:asciiTheme="majorHAnsi" w:hAnsiTheme="majorHAnsi"/>
          <w:sz w:val="20"/>
          <w:szCs w:val="20"/>
        </w:rPr>
        <w:t>Работа по включению наших домов в программу на получение субсидий продолжается.</w:t>
      </w:r>
    </w:p>
    <w:p w:rsidR="006825A2" w:rsidRPr="00AD2032" w:rsidRDefault="00E237E9" w:rsidP="00E237E9">
      <w:pPr>
        <w:jc w:val="both"/>
        <w:rPr>
          <w:rStyle w:val="10"/>
          <w:rFonts w:cs="Times New Roman"/>
          <w:b w:val="0"/>
          <w:color w:val="auto"/>
          <w:sz w:val="24"/>
          <w:szCs w:val="24"/>
        </w:rPr>
      </w:pPr>
      <w:r w:rsidRPr="00AD2032">
        <w:rPr>
          <w:rFonts w:asciiTheme="majorHAnsi" w:hAnsiTheme="majorHAnsi"/>
          <w:sz w:val="24"/>
          <w:szCs w:val="24"/>
        </w:rPr>
        <w:t>3.</w:t>
      </w:r>
      <w:r w:rsidR="006825A2" w:rsidRPr="00AD2032">
        <w:rPr>
          <w:rFonts w:asciiTheme="majorHAnsi" w:hAnsiTheme="majorHAnsi"/>
          <w:sz w:val="24"/>
          <w:szCs w:val="24"/>
        </w:rPr>
        <w:t xml:space="preserve"> </w:t>
      </w:r>
      <w:r w:rsidR="006825A2" w:rsidRPr="00AD2032">
        <w:rPr>
          <w:rStyle w:val="10"/>
          <w:rFonts w:cs="Times New Roman"/>
          <w:b w:val="0"/>
          <w:color w:val="auto"/>
          <w:sz w:val="24"/>
          <w:szCs w:val="24"/>
        </w:rPr>
        <w:t>Утвержден годовой о</w:t>
      </w:r>
      <w:r w:rsidR="001E5794" w:rsidRPr="00AD2032">
        <w:rPr>
          <w:rStyle w:val="10"/>
          <w:rFonts w:cs="Times New Roman"/>
          <w:b w:val="0"/>
          <w:color w:val="auto"/>
          <w:sz w:val="24"/>
          <w:szCs w:val="24"/>
        </w:rPr>
        <w:t>тчет  Правления ТСЖ за 2015 год (общее собрание членов ТСЖ № 9)</w:t>
      </w:r>
    </w:p>
    <w:p w:rsidR="006825A2" w:rsidRPr="00AD2032" w:rsidRDefault="00E237E9" w:rsidP="00E237E9">
      <w:pPr>
        <w:jc w:val="both"/>
        <w:rPr>
          <w:rStyle w:val="10"/>
          <w:rFonts w:cs="Times New Roman"/>
          <w:b w:val="0"/>
          <w:color w:val="auto"/>
          <w:sz w:val="24"/>
          <w:szCs w:val="24"/>
        </w:rPr>
      </w:pPr>
      <w:r w:rsidRPr="00AD2032">
        <w:rPr>
          <w:rStyle w:val="10"/>
          <w:rFonts w:cs="Times New Roman"/>
          <w:b w:val="0"/>
          <w:color w:val="auto"/>
          <w:sz w:val="24"/>
          <w:szCs w:val="24"/>
        </w:rPr>
        <w:t xml:space="preserve">4. </w:t>
      </w:r>
      <w:r w:rsidR="006825A2" w:rsidRPr="00AD2032">
        <w:rPr>
          <w:rStyle w:val="10"/>
          <w:rFonts w:cs="Times New Roman"/>
          <w:b w:val="0"/>
          <w:color w:val="auto"/>
          <w:sz w:val="24"/>
          <w:szCs w:val="24"/>
        </w:rPr>
        <w:t>Установлено количество членов Правления ТСЖ – 7 человек,</w:t>
      </w:r>
      <w:r w:rsidR="001E5794" w:rsidRPr="00AD2032">
        <w:rPr>
          <w:rStyle w:val="10"/>
          <w:rFonts w:cs="Times New Roman"/>
          <w:b w:val="0"/>
          <w:color w:val="auto"/>
          <w:sz w:val="24"/>
          <w:szCs w:val="24"/>
        </w:rPr>
        <w:t xml:space="preserve"> (общее собрание членов ТСЖ № 9)</w:t>
      </w:r>
    </w:p>
    <w:p w:rsidR="006825A2" w:rsidRPr="00AD2032" w:rsidRDefault="00E237E9" w:rsidP="00E237E9">
      <w:pPr>
        <w:jc w:val="both"/>
        <w:rPr>
          <w:rStyle w:val="10"/>
          <w:b w:val="0"/>
          <w:bCs w:val="0"/>
          <w:color w:val="auto"/>
          <w:sz w:val="24"/>
          <w:szCs w:val="24"/>
        </w:rPr>
      </w:pPr>
      <w:r w:rsidRPr="00AD2032">
        <w:rPr>
          <w:rStyle w:val="10"/>
          <w:rFonts w:cs="Times New Roman"/>
          <w:b w:val="0"/>
          <w:color w:val="auto"/>
          <w:sz w:val="24"/>
          <w:szCs w:val="24"/>
        </w:rPr>
        <w:t xml:space="preserve">5. </w:t>
      </w:r>
      <w:r w:rsidR="006825A2" w:rsidRPr="00AD2032">
        <w:rPr>
          <w:rStyle w:val="10"/>
          <w:rFonts w:cs="Times New Roman"/>
          <w:b w:val="0"/>
          <w:color w:val="auto"/>
          <w:sz w:val="24"/>
          <w:szCs w:val="24"/>
        </w:rPr>
        <w:t>Выбран состав Правления ТСЖ на очередной срок. В состав Правления вошли:</w:t>
      </w:r>
      <w:r w:rsidR="00FA54B0" w:rsidRPr="00AD2032">
        <w:rPr>
          <w:rStyle w:val="10"/>
          <w:rFonts w:cs="Times New Roman"/>
          <w:b w:val="0"/>
          <w:color w:val="auto"/>
          <w:sz w:val="24"/>
          <w:szCs w:val="24"/>
        </w:rPr>
        <w:t xml:space="preserve"> </w:t>
      </w:r>
      <w:r w:rsidR="006825A2" w:rsidRPr="00AD2032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6825A2" w:rsidRPr="00AD2032">
        <w:rPr>
          <w:rFonts w:asciiTheme="majorHAnsi" w:hAnsiTheme="majorHAnsi"/>
          <w:sz w:val="24"/>
          <w:szCs w:val="24"/>
        </w:rPr>
        <w:t>Кузнецов Серг</w:t>
      </w:r>
      <w:r w:rsidR="00FA54B0" w:rsidRPr="00AD2032">
        <w:rPr>
          <w:rFonts w:asciiTheme="majorHAnsi" w:hAnsiTheme="majorHAnsi"/>
          <w:sz w:val="24"/>
          <w:szCs w:val="24"/>
        </w:rPr>
        <w:t xml:space="preserve">ей Александрович (д. 3 кв. 111), </w:t>
      </w:r>
      <w:r w:rsidR="006825A2" w:rsidRPr="00AD2032">
        <w:rPr>
          <w:rFonts w:asciiTheme="majorHAnsi" w:hAnsiTheme="majorHAnsi"/>
          <w:sz w:val="24"/>
          <w:szCs w:val="24"/>
        </w:rPr>
        <w:t xml:space="preserve"> Воевод Ев</w:t>
      </w:r>
      <w:r w:rsidR="00FA54B0" w:rsidRPr="00AD2032">
        <w:rPr>
          <w:rFonts w:asciiTheme="majorHAnsi" w:hAnsiTheme="majorHAnsi"/>
          <w:sz w:val="24"/>
          <w:szCs w:val="24"/>
        </w:rPr>
        <w:t xml:space="preserve">гений Владимирович (д.5 кв. 30), </w:t>
      </w:r>
      <w:r w:rsidR="006825A2" w:rsidRPr="00AD2032">
        <w:rPr>
          <w:rFonts w:asciiTheme="majorHAnsi" w:hAnsiTheme="majorHAnsi"/>
          <w:sz w:val="24"/>
          <w:szCs w:val="24"/>
        </w:rPr>
        <w:t xml:space="preserve"> Романченко Вл</w:t>
      </w:r>
      <w:r w:rsidR="00FA54B0" w:rsidRPr="00AD2032">
        <w:rPr>
          <w:rFonts w:asciiTheme="majorHAnsi" w:hAnsiTheme="majorHAnsi"/>
          <w:sz w:val="24"/>
          <w:szCs w:val="24"/>
        </w:rPr>
        <w:t xml:space="preserve">адимир Васильевич  (д. 1 кв.57), </w:t>
      </w:r>
      <w:r w:rsidR="006825A2" w:rsidRPr="00AD2032">
        <w:rPr>
          <w:rFonts w:asciiTheme="majorHAnsi" w:hAnsiTheme="majorHAnsi"/>
          <w:sz w:val="24"/>
          <w:szCs w:val="24"/>
        </w:rPr>
        <w:t xml:space="preserve"> Шурупова Га</w:t>
      </w:r>
      <w:r w:rsidR="00FA54B0" w:rsidRPr="00AD2032">
        <w:rPr>
          <w:rFonts w:asciiTheme="majorHAnsi" w:hAnsiTheme="majorHAnsi"/>
          <w:sz w:val="24"/>
          <w:szCs w:val="24"/>
        </w:rPr>
        <w:t xml:space="preserve">лина Васильевна  (д. 3 кв. 113), </w:t>
      </w:r>
      <w:r w:rsidR="006825A2" w:rsidRPr="00AD2032">
        <w:rPr>
          <w:rFonts w:asciiTheme="majorHAnsi" w:hAnsiTheme="majorHAnsi"/>
          <w:sz w:val="24"/>
          <w:szCs w:val="24"/>
        </w:rPr>
        <w:t xml:space="preserve"> Назарова М</w:t>
      </w:r>
      <w:r w:rsidR="00FA54B0" w:rsidRPr="00AD2032">
        <w:rPr>
          <w:rFonts w:asciiTheme="majorHAnsi" w:hAnsiTheme="majorHAnsi"/>
          <w:sz w:val="24"/>
          <w:szCs w:val="24"/>
        </w:rPr>
        <w:t xml:space="preserve">арина Евгеньевна  (д. 1 кв. 42), </w:t>
      </w:r>
      <w:r w:rsidR="006825A2" w:rsidRPr="00AD2032">
        <w:rPr>
          <w:rFonts w:asciiTheme="majorHAnsi" w:hAnsiTheme="majorHAnsi"/>
          <w:sz w:val="24"/>
          <w:szCs w:val="24"/>
        </w:rPr>
        <w:t xml:space="preserve"> Галузина Галина Владимировна (д. 5 кв. 95)</w:t>
      </w:r>
      <w:r w:rsidR="00FA54B0" w:rsidRPr="00AD2032">
        <w:rPr>
          <w:rFonts w:asciiTheme="majorHAnsi" w:hAnsiTheme="majorHAnsi"/>
          <w:sz w:val="24"/>
          <w:szCs w:val="24"/>
        </w:rPr>
        <w:t xml:space="preserve">, </w:t>
      </w:r>
      <w:r w:rsidR="006825A2" w:rsidRPr="00AD2032">
        <w:rPr>
          <w:rFonts w:asciiTheme="majorHAnsi" w:hAnsiTheme="majorHAnsi"/>
          <w:sz w:val="24"/>
          <w:szCs w:val="24"/>
        </w:rPr>
        <w:t>Федоров Олег Александрович (д. 5 кв. 65)</w:t>
      </w:r>
      <w:r w:rsidR="001E5794" w:rsidRPr="00AD2032">
        <w:rPr>
          <w:rStyle w:val="10"/>
          <w:rFonts w:cs="Times New Roman"/>
          <w:b w:val="0"/>
          <w:color w:val="auto"/>
          <w:sz w:val="24"/>
          <w:szCs w:val="24"/>
        </w:rPr>
        <w:t xml:space="preserve"> (общее собрание членов ТСЖ № 9)</w:t>
      </w:r>
      <w:proofErr w:type="gramEnd"/>
    </w:p>
    <w:p w:rsidR="006825A2" w:rsidRPr="00AD2032" w:rsidRDefault="00E237E9" w:rsidP="00E237E9">
      <w:pPr>
        <w:jc w:val="both"/>
        <w:rPr>
          <w:rFonts w:asciiTheme="majorHAnsi" w:hAnsiTheme="majorHAnsi"/>
          <w:sz w:val="24"/>
          <w:szCs w:val="24"/>
        </w:rPr>
      </w:pPr>
      <w:r w:rsidRPr="00AD2032">
        <w:rPr>
          <w:rStyle w:val="10"/>
          <w:rFonts w:cs="Times New Roman"/>
          <w:b w:val="0"/>
          <w:color w:val="auto"/>
          <w:sz w:val="24"/>
          <w:szCs w:val="24"/>
        </w:rPr>
        <w:t xml:space="preserve">6. </w:t>
      </w:r>
      <w:r w:rsidR="006825A2" w:rsidRPr="00AD2032">
        <w:rPr>
          <w:rStyle w:val="10"/>
          <w:rFonts w:cs="Times New Roman"/>
          <w:b w:val="0"/>
          <w:color w:val="auto"/>
          <w:sz w:val="24"/>
          <w:szCs w:val="24"/>
        </w:rPr>
        <w:t>Выбраны члены  Ревизионной комиссии ТСЖ (в количестве 3 человек)</w:t>
      </w:r>
      <w:proofErr w:type="gramStart"/>
      <w:r w:rsidR="006825A2" w:rsidRPr="00AD2032">
        <w:rPr>
          <w:rStyle w:val="10"/>
          <w:rFonts w:cs="Times New Roman"/>
          <w:b w:val="0"/>
          <w:color w:val="auto"/>
          <w:sz w:val="24"/>
          <w:szCs w:val="24"/>
        </w:rPr>
        <w:t>:</w:t>
      </w:r>
      <w:proofErr w:type="spellStart"/>
      <w:r w:rsidR="006825A2" w:rsidRPr="00AD2032">
        <w:rPr>
          <w:rFonts w:asciiTheme="majorHAnsi" w:hAnsiTheme="majorHAnsi"/>
          <w:sz w:val="24"/>
          <w:szCs w:val="24"/>
        </w:rPr>
        <w:t>Ч</w:t>
      </w:r>
      <w:proofErr w:type="gramEnd"/>
      <w:r w:rsidR="006825A2" w:rsidRPr="00AD2032">
        <w:rPr>
          <w:rFonts w:asciiTheme="majorHAnsi" w:hAnsiTheme="majorHAnsi"/>
          <w:sz w:val="24"/>
          <w:szCs w:val="24"/>
        </w:rPr>
        <w:t>ебуркова</w:t>
      </w:r>
      <w:proofErr w:type="spellEnd"/>
      <w:r w:rsidR="006825A2" w:rsidRPr="00AD2032">
        <w:rPr>
          <w:rFonts w:asciiTheme="majorHAnsi" w:hAnsiTheme="majorHAnsi"/>
          <w:sz w:val="24"/>
          <w:szCs w:val="24"/>
        </w:rPr>
        <w:t xml:space="preserve"> Мария Евгеньевна (д. 1 кв. 48)</w:t>
      </w:r>
      <w:r w:rsidR="00FA54B0" w:rsidRPr="00AD2032">
        <w:rPr>
          <w:rFonts w:asciiTheme="majorHAnsi" w:hAnsiTheme="majorHAnsi"/>
          <w:sz w:val="24"/>
          <w:szCs w:val="24"/>
        </w:rPr>
        <w:t xml:space="preserve">, </w:t>
      </w:r>
      <w:r w:rsidR="006825A2" w:rsidRPr="00AD2032">
        <w:rPr>
          <w:rFonts w:asciiTheme="majorHAnsi" w:hAnsiTheme="majorHAnsi"/>
          <w:sz w:val="24"/>
          <w:szCs w:val="24"/>
        </w:rPr>
        <w:t>Мельнико</w:t>
      </w:r>
      <w:r w:rsidR="00FA54B0" w:rsidRPr="00AD2032">
        <w:rPr>
          <w:rFonts w:asciiTheme="majorHAnsi" w:hAnsiTheme="majorHAnsi"/>
          <w:sz w:val="24"/>
          <w:szCs w:val="24"/>
        </w:rPr>
        <w:t xml:space="preserve">ва Мария Аркадьевна (д.1 кв. 95) , </w:t>
      </w:r>
      <w:r w:rsidR="006825A2" w:rsidRPr="00AD2032">
        <w:rPr>
          <w:rFonts w:asciiTheme="majorHAnsi" w:hAnsiTheme="majorHAnsi"/>
          <w:sz w:val="24"/>
          <w:szCs w:val="24"/>
        </w:rPr>
        <w:t>Ануров Василий Николаевич (д.3 кв. 22)</w:t>
      </w:r>
      <w:r w:rsidR="001E5794" w:rsidRPr="00AD2032">
        <w:rPr>
          <w:rStyle w:val="10"/>
          <w:rFonts w:cs="Times New Roman"/>
          <w:b w:val="0"/>
          <w:color w:val="auto"/>
          <w:sz w:val="24"/>
          <w:szCs w:val="24"/>
        </w:rPr>
        <w:t xml:space="preserve"> (общее собрание членов ТСЖ № 9)</w:t>
      </w:r>
    </w:p>
    <w:p w:rsidR="006825A2" w:rsidRPr="00AD2032" w:rsidRDefault="00E237E9" w:rsidP="00E237E9">
      <w:pPr>
        <w:jc w:val="both"/>
        <w:rPr>
          <w:rFonts w:asciiTheme="majorHAnsi" w:hAnsiTheme="majorHAnsi"/>
          <w:sz w:val="24"/>
          <w:szCs w:val="24"/>
        </w:rPr>
      </w:pPr>
      <w:r w:rsidRPr="00AD2032">
        <w:rPr>
          <w:rFonts w:asciiTheme="majorHAnsi" w:hAnsiTheme="majorHAnsi"/>
          <w:sz w:val="24"/>
          <w:szCs w:val="24"/>
        </w:rPr>
        <w:t xml:space="preserve">7. </w:t>
      </w:r>
      <w:r w:rsidR="006825A2" w:rsidRPr="00AD2032">
        <w:rPr>
          <w:rFonts w:asciiTheme="majorHAnsi" w:hAnsiTheme="majorHAnsi"/>
          <w:sz w:val="24"/>
          <w:szCs w:val="24"/>
        </w:rPr>
        <w:t>Сохранен установленный Уставом Товарищества срок Полномочий членов Правления ТСЖ, в том числе и Председателя  – 2 года</w:t>
      </w:r>
      <w:proofErr w:type="gramStart"/>
      <w:r w:rsidR="006825A2" w:rsidRPr="00AD2032">
        <w:rPr>
          <w:rFonts w:asciiTheme="majorHAnsi" w:hAnsiTheme="majorHAnsi"/>
          <w:sz w:val="24"/>
          <w:szCs w:val="24"/>
        </w:rPr>
        <w:t>.</w:t>
      </w:r>
      <w:proofErr w:type="gramEnd"/>
      <w:r w:rsidR="001E5794" w:rsidRPr="00AD2032">
        <w:rPr>
          <w:rStyle w:val="10"/>
          <w:rFonts w:cs="Times New Roman"/>
          <w:b w:val="0"/>
          <w:color w:val="auto"/>
          <w:sz w:val="24"/>
          <w:szCs w:val="24"/>
        </w:rPr>
        <w:t xml:space="preserve"> (</w:t>
      </w:r>
      <w:proofErr w:type="gramStart"/>
      <w:r w:rsidR="001E5794" w:rsidRPr="00AD2032">
        <w:rPr>
          <w:rStyle w:val="10"/>
          <w:rFonts w:cs="Times New Roman"/>
          <w:b w:val="0"/>
          <w:color w:val="auto"/>
          <w:sz w:val="24"/>
          <w:szCs w:val="24"/>
        </w:rPr>
        <w:t>о</w:t>
      </w:r>
      <w:proofErr w:type="gramEnd"/>
      <w:r w:rsidR="001E5794" w:rsidRPr="00AD2032">
        <w:rPr>
          <w:rStyle w:val="10"/>
          <w:rFonts w:cs="Times New Roman"/>
          <w:b w:val="0"/>
          <w:color w:val="auto"/>
          <w:sz w:val="24"/>
          <w:szCs w:val="24"/>
        </w:rPr>
        <w:t>бщее собрание членов ТСЖ № 9)</w:t>
      </w:r>
    </w:p>
    <w:p w:rsidR="006825A2" w:rsidRPr="00AD2032" w:rsidRDefault="00E237E9" w:rsidP="00E237E9">
      <w:pPr>
        <w:jc w:val="both"/>
        <w:rPr>
          <w:rStyle w:val="10"/>
          <w:rFonts w:cs="Times New Roman"/>
          <w:b w:val="0"/>
          <w:bCs w:val="0"/>
          <w:sz w:val="24"/>
          <w:szCs w:val="24"/>
        </w:rPr>
      </w:pPr>
      <w:r w:rsidRPr="00AD2032">
        <w:rPr>
          <w:rFonts w:asciiTheme="majorHAnsi" w:hAnsiTheme="majorHAnsi"/>
          <w:sz w:val="24"/>
          <w:szCs w:val="24"/>
        </w:rPr>
        <w:t xml:space="preserve">8. </w:t>
      </w:r>
      <w:r w:rsidR="006825A2" w:rsidRPr="00AD2032">
        <w:rPr>
          <w:rStyle w:val="10"/>
          <w:rFonts w:cs="Times New Roman"/>
          <w:b w:val="0"/>
          <w:color w:val="auto"/>
          <w:sz w:val="24"/>
          <w:szCs w:val="24"/>
        </w:rPr>
        <w:t>Утверждены Правила внутреннего трудового распорядка</w:t>
      </w:r>
      <w:r w:rsidR="006825A2" w:rsidRPr="00AD2032">
        <w:rPr>
          <w:rFonts w:asciiTheme="majorHAnsi" w:hAnsiTheme="majorHAnsi"/>
          <w:i/>
          <w:sz w:val="24"/>
          <w:szCs w:val="24"/>
          <w:shd w:val="clear" w:color="auto" w:fill="FFFFFF"/>
        </w:rPr>
        <w:t xml:space="preserve"> </w:t>
      </w:r>
      <w:r w:rsidR="006825A2" w:rsidRPr="00AD2032">
        <w:rPr>
          <w:rFonts w:asciiTheme="majorHAnsi" w:hAnsiTheme="majorHAnsi"/>
          <w:sz w:val="24"/>
          <w:szCs w:val="24"/>
          <w:shd w:val="clear" w:color="auto" w:fill="FFFFFF"/>
        </w:rPr>
        <w:t xml:space="preserve">принятые решением Правления № 32-к от 15 мая 2014 года, в редакции </w:t>
      </w:r>
      <w:r w:rsidR="006825A2" w:rsidRPr="00AD2032">
        <w:rPr>
          <w:rFonts w:asciiTheme="majorHAnsi" w:hAnsiTheme="majorHAnsi"/>
          <w:sz w:val="24"/>
          <w:szCs w:val="24"/>
        </w:rPr>
        <w:t>Решения Правления № 43 от 25 февраля 2016 года</w:t>
      </w:r>
      <w:r w:rsidR="00FA54B0" w:rsidRPr="00AD2032">
        <w:rPr>
          <w:rStyle w:val="10"/>
          <w:rFonts w:cs="Times New Roman"/>
          <w:sz w:val="24"/>
          <w:szCs w:val="24"/>
        </w:rPr>
        <w:t>,</w:t>
      </w:r>
      <w:r w:rsidR="001E5794" w:rsidRPr="00AD2032">
        <w:rPr>
          <w:rStyle w:val="10"/>
          <w:rFonts w:cs="Times New Roman"/>
          <w:b w:val="0"/>
          <w:color w:val="auto"/>
          <w:sz w:val="24"/>
          <w:szCs w:val="24"/>
        </w:rPr>
        <w:t xml:space="preserve"> (общее собрание членов ТСЖ № 9)</w:t>
      </w:r>
    </w:p>
    <w:p w:rsidR="00E237E9" w:rsidRPr="00AD2032" w:rsidRDefault="00E237E9" w:rsidP="00E237E9">
      <w:pPr>
        <w:jc w:val="both"/>
        <w:rPr>
          <w:rStyle w:val="10"/>
          <w:rFonts w:cs="Times New Roman"/>
          <w:b w:val="0"/>
          <w:color w:val="auto"/>
          <w:sz w:val="24"/>
          <w:szCs w:val="24"/>
        </w:rPr>
      </w:pPr>
      <w:r w:rsidRPr="00AD2032">
        <w:rPr>
          <w:rStyle w:val="10"/>
          <w:rFonts w:cs="Times New Roman"/>
          <w:b w:val="0"/>
          <w:bCs w:val="0"/>
          <w:color w:val="auto"/>
          <w:sz w:val="24"/>
          <w:szCs w:val="24"/>
        </w:rPr>
        <w:t xml:space="preserve">9. </w:t>
      </w:r>
      <w:r w:rsidR="00FA54B0" w:rsidRPr="00AD2032">
        <w:rPr>
          <w:rStyle w:val="10"/>
          <w:rFonts w:cs="Times New Roman"/>
          <w:b w:val="0"/>
          <w:color w:val="auto"/>
          <w:sz w:val="24"/>
          <w:szCs w:val="24"/>
        </w:rPr>
        <w:t>Заслушан о</w:t>
      </w:r>
      <w:r w:rsidR="006825A2" w:rsidRPr="00AD2032">
        <w:rPr>
          <w:rStyle w:val="10"/>
          <w:b w:val="0"/>
          <w:color w:val="auto"/>
          <w:sz w:val="24"/>
          <w:szCs w:val="24"/>
        </w:rPr>
        <w:t>тчет о работе ли</w:t>
      </w:r>
      <w:r w:rsidR="00FA54B0" w:rsidRPr="00AD2032">
        <w:rPr>
          <w:rStyle w:val="10"/>
          <w:rFonts w:cs="Times New Roman"/>
          <w:b w:val="0"/>
          <w:color w:val="auto"/>
          <w:sz w:val="24"/>
          <w:szCs w:val="24"/>
        </w:rPr>
        <w:t>фтового хозяйства (для сведения</w:t>
      </w:r>
      <w:r w:rsidRPr="00AD2032">
        <w:rPr>
          <w:rStyle w:val="10"/>
          <w:rFonts w:cs="Times New Roman"/>
          <w:b w:val="0"/>
          <w:color w:val="auto"/>
          <w:sz w:val="24"/>
          <w:szCs w:val="24"/>
        </w:rPr>
        <w:t>)</w:t>
      </w:r>
      <w:r w:rsidR="001E5794" w:rsidRPr="00AD2032">
        <w:rPr>
          <w:rStyle w:val="10"/>
          <w:rFonts w:cs="Times New Roman"/>
          <w:b w:val="0"/>
          <w:color w:val="auto"/>
          <w:sz w:val="24"/>
          <w:szCs w:val="24"/>
        </w:rPr>
        <w:t xml:space="preserve"> (общее собрание членов ТСЖ № 9)</w:t>
      </w:r>
    </w:p>
    <w:p w:rsidR="00370136" w:rsidRPr="00AD2032" w:rsidRDefault="00E237E9" w:rsidP="00E237E9">
      <w:pPr>
        <w:jc w:val="both"/>
        <w:rPr>
          <w:rFonts w:asciiTheme="majorHAnsi" w:hAnsiTheme="majorHAnsi"/>
          <w:color w:val="C00000"/>
          <w:sz w:val="24"/>
          <w:szCs w:val="24"/>
        </w:rPr>
      </w:pPr>
      <w:r w:rsidRPr="00AD2032">
        <w:rPr>
          <w:rStyle w:val="10"/>
          <w:rFonts w:cs="Times New Roman"/>
          <w:b w:val="0"/>
          <w:color w:val="auto"/>
          <w:sz w:val="24"/>
          <w:szCs w:val="24"/>
        </w:rPr>
        <w:t xml:space="preserve">10. </w:t>
      </w:r>
      <w:r w:rsidR="00A97D61">
        <w:rPr>
          <w:rFonts w:asciiTheme="majorHAnsi" w:hAnsiTheme="majorHAnsi"/>
          <w:sz w:val="24"/>
          <w:szCs w:val="24"/>
        </w:rPr>
        <w:t>Утверждена</w:t>
      </w:r>
      <w:r w:rsidR="00370136" w:rsidRPr="00AD2032">
        <w:rPr>
          <w:rFonts w:asciiTheme="majorHAnsi" w:hAnsiTheme="majorHAnsi"/>
          <w:sz w:val="24"/>
          <w:szCs w:val="24"/>
        </w:rPr>
        <w:t xml:space="preserve"> смета доходов и расходов ТСЖ «</w:t>
      </w:r>
      <w:r w:rsidR="00A97D61">
        <w:rPr>
          <w:rFonts w:asciiTheme="majorHAnsi" w:hAnsiTheme="majorHAnsi"/>
          <w:sz w:val="24"/>
          <w:szCs w:val="24"/>
        </w:rPr>
        <w:t>БИТЦЕВСКИЙ ПРОЕЗД» на 2016 год,</w:t>
      </w:r>
      <w:r w:rsidR="006840D1" w:rsidRPr="00AD2032">
        <w:rPr>
          <w:rFonts w:asciiTheme="majorHAnsi" w:hAnsiTheme="majorHAnsi"/>
          <w:sz w:val="24"/>
          <w:szCs w:val="24"/>
        </w:rPr>
        <w:t xml:space="preserve"> Об исполнении сметы было доложено выше </w:t>
      </w:r>
      <w:r w:rsidR="006840D1" w:rsidRPr="00D26EA2">
        <w:rPr>
          <w:rFonts w:asciiTheme="majorHAnsi" w:hAnsiTheme="majorHAnsi"/>
          <w:color w:val="000000" w:themeColor="text1"/>
          <w:sz w:val="24"/>
          <w:szCs w:val="24"/>
        </w:rPr>
        <w:t>(</w:t>
      </w:r>
      <w:proofErr w:type="gramStart"/>
      <w:r w:rsidR="006840D1" w:rsidRPr="00D26EA2">
        <w:rPr>
          <w:rFonts w:asciiTheme="majorHAnsi" w:hAnsiTheme="majorHAnsi"/>
          <w:color w:val="000000" w:themeColor="text1"/>
          <w:sz w:val="24"/>
          <w:szCs w:val="24"/>
        </w:rPr>
        <w:t>см</w:t>
      </w:r>
      <w:proofErr w:type="gramEnd"/>
      <w:r w:rsidR="006840D1" w:rsidRPr="00D26EA2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  <w:r w:rsidR="0049110A" w:rsidRPr="00D26EA2">
        <w:rPr>
          <w:rFonts w:asciiTheme="majorHAnsi" w:hAnsiTheme="majorHAnsi"/>
          <w:color w:val="000000" w:themeColor="text1"/>
          <w:sz w:val="24"/>
          <w:szCs w:val="24"/>
        </w:rPr>
        <w:t>п</w:t>
      </w:r>
      <w:r w:rsidR="00D26EA2" w:rsidRPr="00D26EA2">
        <w:rPr>
          <w:rFonts w:asciiTheme="majorHAnsi" w:hAnsiTheme="majorHAnsi"/>
          <w:color w:val="000000" w:themeColor="text1"/>
          <w:sz w:val="24"/>
          <w:szCs w:val="24"/>
        </w:rPr>
        <w:t>.3</w:t>
      </w:r>
      <w:r w:rsidR="0049110A" w:rsidRPr="00D26EA2">
        <w:rPr>
          <w:rFonts w:asciiTheme="majorHAnsi" w:hAnsiTheme="majorHAnsi"/>
          <w:color w:val="000000" w:themeColor="text1"/>
          <w:sz w:val="24"/>
          <w:szCs w:val="24"/>
        </w:rPr>
        <w:t xml:space="preserve"> отчета)</w:t>
      </w:r>
      <w:r w:rsidR="001E5794" w:rsidRPr="00AD2032">
        <w:rPr>
          <w:rStyle w:val="10"/>
          <w:rFonts w:cs="Times New Roman"/>
          <w:b w:val="0"/>
          <w:color w:val="auto"/>
          <w:sz w:val="24"/>
          <w:szCs w:val="24"/>
        </w:rPr>
        <w:t xml:space="preserve"> (общее собрание членов ТСЖ № 10)</w:t>
      </w:r>
    </w:p>
    <w:p w:rsidR="001E5794" w:rsidRPr="00AD2032" w:rsidRDefault="00E237E9" w:rsidP="001E5794">
      <w:pPr>
        <w:jc w:val="both"/>
        <w:rPr>
          <w:rFonts w:asciiTheme="majorHAnsi" w:hAnsiTheme="majorHAnsi"/>
          <w:color w:val="C00000"/>
          <w:sz w:val="24"/>
          <w:szCs w:val="24"/>
        </w:rPr>
      </w:pPr>
      <w:r w:rsidRPr="00AD2032">
        <w:rPr>
          <w:rFonts w:asciiTheme="majorHAnsi" w:hAnsiTheme="majorHAnsi"/>
          <w:sz w:val="24"/>
          <w:szCs w:val="24"/>
        </w:rPr>
        <w:t xml:space="preserve">11. </w:t>
      </w:r>
      <w:r w:rsidR="00370136" w:rsidRPr="00AD2032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370136" w:rsidRPr="00AD2032">
        <w:rPr>
          <w:rFonts w:asciiTheme="majorHAnsi" w:hAnsiTheme="majorHAnsi"/>
          <w:sz w:val="24"/>
          <w:szCs w:val="24"/>
        </w:rPr>
        <w:t xml:space="preserve">Установлена  стоимость  услуг по содержанию и ремонту общего имущества МКД </w:t>
      </w:r>
      <w:r w:rsidRPr="00AD2032">
        <w:rPr>
          <w:rFonts w:asciiTheme="majorHAnsi" w:hAnsiTheme="majorHAnsi"/>
          <w:sz w:val="24"/>
          <w:szCs w:val="24"/>
        </w:rPr>
        <w:t xml:space="preserve"> на 2016 год,</w:t>
      </w:r>
      <w:r w:rsidR="001E5794" w:rsidRPr="00AD2032">
        <w:rPr>
          <w:rStyle w:val="10"/>
          <w:rFonts w:cs="Times New Roman"/>
          <w:b w:val="0"/>
          <w:color w:val="auto"/>
          <w:sz w:val="24"/>
          <w:szCs w:val="24"/>
        </w:rPr>
        <w:t xml:space="preserve"> общее собрание членов ТСЖ № 10)</w:t>
      </w:r>
      <w:proofErr w:type="gramEnd"/>
    </w:p>
    <w:p w:rsidR="001E5794" w:rsidRPr="00AD2032" w:rsidRDefault="00E237E9" w:rsidP="001E5794">
      <w:pPr>
        <w:jc w:val="both"/>
        <w:rPr>
          <w:rFonts w:asciiTheme="majorHAnsi" w:hAnsiTheme="majorHAnsi"/>
          <w:color w:val="C00000"/>
          <w:sz w:val="24"/>
          <w:szCs w:val="24"/>
        </w:rPr>
      </w:pPr>
      <w:r w:rsidRPr="00AD2032">
        <w:rPr>
          <w:rFonts w:asciiTheme="majorHAnsi" w:hAnsiTheme="majorHAnsi"/>
          <w:sz w:val="24"/>
          <w:szCs w:val="24"/>
        </w:rPr>
        <w:lastRenderedPageBreak/>
        <w:t xml:space="preserve">12. </w:t>
      </w:r>
      <w:proofErr w:type="gramStart"/>
      <w:r w:rsidR="00370136" w:rsidRPr="00AD2032">
        <w:rPr>
          <w:rFonts w:asciiTheme="majorHAnsi" w:hAnsiTheme="majorHAnsi"/>
          <w:sz w:val="24"/>
          <w:szCs w:val="24"/>
        </w:rPr>
        <w:t>Одобрено включение расходов, связанных с водоотведением для общедомовых нужд  (ОДН) в состав платы за коммунальные услуги на общедомовые нужды (коммунальные услуги ОДН),</w:t>
      </w:r>
      <w:r w:rsidR="001E5794" w:rsidRPr="00AD2032">
        <w:rPr>
          <w:rStyle w:val="10"/>
          <w:rFonts w:cs="Times New Roman"/>
          <w:b w:val="0"/>
          <w:color w:val="auto"/>
          <w:sz w:val="24"/>
          <w:szCs w:val="24"/>
        </w:rPr>
        <w:t xml:space="preserve"> общее собрание членов ТСЖ № 10)</w:t>
      </w:r>
      <w:proofErr w:type="gramEnd"/>
    </w:p>
    <w:p w:rsidR="001E5794" w:rsidRPr="00AD2032" w:rsidRDefault="00E237E9" w:rsidP="001E5794">
      <w:pPr>
        <w:jc w:val="both"/>
        <w:rPr>
          <w:rFonts w:asciiTheme="majorHAnsi" w:hAnsiTheme="majorHAnsi"/>
          <w:color w:val="C00000"/>
          <w:sz w:val="24"/>
          <w:szCs w:val="24"/>
        </w:rPr>
      </w:pPr>
      <w:r w:rsidRPr="00AD2032">
        <w:rPr>
          <w:rFonts w:asciiTheme="majorHAnsi" w:hAnsiTheme="majorHAnsi"/>
          <w:sz w:val="24"/>
          <w:szCs w:val="24"/>
        </w:rPr>
        <w:t xml:space="preserve">13. </w:t>
      </w:r>
      <w:proofErr w:type="gramStart"/>
      <w:r w:rsidR="00370136" w:rsidRPr="00AD2032">
        <w:rPr>
          <w:rFonts w:asciiTheme="majorHAnsi" w:hAnsiTheme="majorHAnsi"/>
          <w:sz w:val="24"/>
          <w:szCs w:val="24"/>
        </w:rPr>
        <w:t>Одобрено включение расходов по водопотреблению, водоотведению и электроэнергии, связанных с функционированием круглосуточной аварийно-диспетчерской службы и консьержей в состав расходов на общедомовые нужды в соответствии с фактическим потреблением услуг,</w:t>
      </w:r>
      <w:r w:rsidR="001E5794" w:rsidRPr="00AD2032">
        <w:rPr>
          <w:rStyle w:val="10"/>
          <w:rFonts w:cs="Times New Roman"/>
          <w:b w:val="0"/>
          <w:color w:val="auto"/>
          <w:sz w:val="24"/>
          <w:szCs w:val="24"/>
        </w:rPr>
        <w:t xml:space="preserve"> общее собрание членов ТСЖ № 10)</w:t>
      </w:r>
      <w:proofErr w:type="gramEnd"/>
    </w:p>
    <w:p w:rsidR="001E5794" w:rsidRPr="00AD2032" w:rsidRDefault="00E237E9" w:rsidP="001E5794">
      <w:pPr>
        <w:jc w:val="both"/>
        <w:rPr>
          <w:rFonts w:asciiTheme="majorHAnsi" w:hAnsiTheme="majorHAnsi"/>
          <w:color w:val="C00000"/>
          <w:sz w:val="24"/>
          <w:szCs w:val="24"/>
        </w:rPr>
      </w:pPr>
      <w:r w:rsidRPr="00AD2032">
        <w:rPr>
          <w:rFonts w:asciiTheme="majorHAnsi" w:hAnsiTheme="majorHAnsi"/>
          <w:sz w:val="24"/>
          <w:szCs w:val="24"/>
        </w:rPr>
        <w:t xml:space="preserve">14. </w:t>
      </w:r>
      <w:proofErr w:type="gramStart"/>
      <w:r w:rsidR="00370136" w:rsidRPr="00AD2032">
        <w:rPr>
          <w:rFonts w:asciiTheme="majorHAnsi" w:hAnsiTheme="majorHAnsi"/>
          <w:sz w:val="24"/>
          <w:szCs w:val="24"/>
        </w:rPr>
        <w:t>Размер взносов на капремонт общего имущества установлен на уровне минимального размера, утве</w:t>
      </w:r>
      <w:r w:rsidR="0049110A" w:rsidRPr="00AD2032">
        <w:rPr>
          <w:rFonts w:asciiTheme="majorHAnsi" w:hAnsiTheme="majorHAnsi"/>
          <w:sz w:val="24"/>
          <w:szCs w:val="24"/>
        </w:rPr>
        <w:t>ржденного Правительством МО</w:t>
      </w:r>
      <w:r w:rsidR="00370136" w:rsidRPr="00AD2032">
        <w:rPr>
          <w:rFonts w:asciiTheme="majorHAnsi" w:hAnsiTheme="majorHAnsi"/>
          <w:sz w:val="24"/>
          <w:szCs w:val="24"/>
        </w:rPr>
        <w:t>,</w:t>
      </w:r>
      <w:r w:rsidR="001E5794" w:rsidRPr="00AD2032">
        <w:rPr>
          <w:rStyle w:val="10"/>
          <w:rFonts w:cs="Times New Roman"/>
          <w:b w:val="0"/>
          <w:color w:val="auto"/>
          <w:sz w:val="24"/>
          <w:szCs w:val="24"/>
        </w:rPr>
        <w:t xml:space="preserve"> общее собрание членов ТСЖ № 10)</w:t>
      </w:r>
      <w:proofErr w:type="gramEnd"/>
    </w:p>
    <w:p w:rsidR="00370136" w:rsidRPr="00AD2032" w:rsidRDefault="00E237E9" w:rsidP="00E237E9">
      <w:pPr>
        <w:jc w:val="both"/>
        <w:rPr>
          <w:rFonts w:asciiTheme="majorHAnsi" w:hAnsiTheme="majorHAnsi"/>
          <w:color w:val="C00000"/>
          <w:sz w:val="24"/>
          <w:szCs w:val="24"/>
        </w:rPr>
      </w:pPr>
      <w:r w:rsidRPr="00AD2032">
        <w:rPr>
          <w:rFonts w:asciiTheme="majorHAnsi" w:hAnsiTheme="majorHAnsi"/>
          <w:sz w:val="24"/>
          <w:szCs w:val="24"/>
        </w:rPr>
        <w:t xml:space="preserve">15. </w:t>
      </w:r>
      <w:proofErr w:type="gramStart"/>
      <w:r w:rsidR="00370136" w:rsidRPr="00AD2032">
        <w:rPr>
          <w:rFonts w:asciiTheme="majorHAnsi" w:hAnsiTheme="majorHAnsi"/>
          <w:sz w:val="24"/>
          <w:szCs w:val="24"/>
        </w:rPr>
        <w:t xml:space="preserve">Утвержден план работ </w:t>
      </w:r>
      <w:r w:rsidR="002B25A3">
        <w:rPr>
          <w:rFonts w:asciiTheme="majorHAnsi" w:hAnsiTheme="majorHAnsi"/>
          <w:sz w:val="24"/>
          <w:szCs w:val="24"/>
        </w:rPr>
        <w:t xml:space="preserve">по </w:t>
      </w:r>
      <w:r w:rsidR="00370136" w:rsidRPr="00AD2032">
        <w:rPr>
          <w:rFonts w:asciiTheme="majorHAnsi" w:hAnsiTheme="majorHAnsi"/>
          <w:sz w:val="24"/>
          <w:szCs w:val="24"/>
        </w:rPr>
        <w:t>текущему ремонту общего имущества на 2016-2017 год</w:t>
      </w:r>
      <w:r w:rsidR="001E5794" w:rsidRPr="00AD2032">
        <w:rPr>
          <w:rFonts w:asciiTheme="majorHAnsi" w:hAnsiTheme="majorHAnsi"/>
          <w:sz w:val="24"/>
          <w:szCs w:val="24"/>
        </w:rPr>
        <w:t xml:space="preserve"> </w:t>
      </w:r>
      <w:r w:rsidR="001E5794" w:rsidRPr="00AD2032">
        <w:rPr>
          <w:rStyle w:val="10"/>
          <w:rFonts w:cs="Times New Roman"/>
          <w:b w:val="0"/>
          <w:color w:val="auto"/>
          <w:sz w:val="24"/>
          <w:szCs w:val="24"/>
        </w:rPr>
        <w:t>общее собрание членов ТСЖ № 10)</w:t>
      </w:r>
      <w:r w:rsidR="00370136" w:rsidRPr="00AD2032">
        <w:rPr>
          <w:rFonts w:asciiTheme="majorHAnsi" w:hAnsiTheme="majorHAnsi"/>
          <w:sz w:val="24"/>
          <w:szCs w:val="24"/>
        </w:rPr>
        <w:t>:</w:t>
      </w:r>
      <w:r w:rsidR="0049110A" w:rsidRPr="00AD2032">
        <w:rPr>
          <w:rFonts w:asciiTheme="majorHAnsi" w:hAnsiTheme="majorHAnsi"/>
          <w:sz w:val="24"/>
          <w:szCs w:val="24"/>
        </w:rPr>
        <w:t xml:space="preserve"> </w:t>
      </w:r>
      <w:proofErr w:type="gramEnd"/>
    </w:p>
    <w:p w:rsidR="00E77131" w:rsidRPr="00AD2032" w:rsidRDefault="001E5794" w:rsidP="00E77131">
      <w:pPr>
        <w:jc w:val="both"/>
        <w:rPr>
          <w:rFonts w:asciiTheme="majorHAnsi" w:hAnsiTheme="majorHAnsi"/>
          <w:i/>
          <w:sz w:val="24"/>
          <w:szCs w:val="24"/>
        </w:rPr>
      </w:pPr>
      <w:r w:rsidRPr="00AD2032">
        <w:rPr>
          <w:rFonts w:asciiTheme="majorHAnsi" w:hAnsiTheme="majorHAnsi"/>
          <w:i/>
          <w:sz w:val="24"/>
          <w:szCs w:val="24"/>
        </w:rPr>
        <w:t xml:space="preserve">- </w:t>
      </w:r>
      <w:r w:rsidR="00370136" w:rsidRPr="00AD2032">
        <w:rPr>
          <w:rFonts w:asciiTheme="majorHAnsi" w:hAnsiTheme="majorHAnsi"/>
          <w:i/>
          <w:sz w:val="24"/>
          <w:szCs w:val="24"/>
        </w:rPr>
        <w:t xml:space="preserve">Текущий ремонт переходных (пожарных) лестниц с одновременной заменой светильников на </w:t>
      </w:r>
      <w:proofErr w:type="gramStart"/>
      <w:r w:rsidR="00370136" w:rsidRPr="00AD2032">
        <w:rPr>
          <w:rFonts w:asciiTheme="majorHAnsi" w:hAnsiTheme="majorHAnsi"/>
          <w:i/>
          <w:sz w:val="24"/>
          <w:szCs w:val="24"/>
        </w:rPr>
        <w:t>светодиодные</w:t>
      </w:r>
      <w:proofErr w:type="gramEnd"/>
      <w:r w:rsidR="00370136" w:rsidRPr="00AD2032">
        <w:rPr>
          <w:rFonts w:asciiTheme="majorHAnsi" w:hAnsiTheme="majorHAnsi"/>
          <w:i/>
          <w:sz w:val="24"/>
          <w:szCs w:val="24"/>
        </w:rPr>
        <w:t xml:space="preserve"> и установкой решеток на последних этажах. </w:t>
      </w:r>
      <w:r w:rsidRPr="00AD2032">
        <w:rPr>
          <w:rFonts w:asciiTheme="majorHAnsi" w:hAnsiTheme="majorHAnsi"/>
          <w:i/>
          <w:sz w:val="24"/>
          <w:szCs w:val="24"/>
        </w:rPr>
        <w:t>Выполнено.</w:t>
      </w:r>
      <w:r w:rsidR="00E77131" w:rsidRPr="00AD2032">
        <w:rPr>
          <w:rFonts w:asciiTheme="majorHAnsi" w:hAnsiTheme="majorHAnsi"/>
          <w:i/>
          <w:sz w:val="24"/>
          <w:szCs w:val="24"/>
        </w:rPr>
        <w:t xml:space="preserve"> По дому 1  работы приняты  17 августа 2016 г., по дому 3 работы приняты 09 декабря 2017  г., по дому 5 – работы приняты 13 октября 2016 г.</w:t>
      </w:r>
    </w:p>
    <w:p w:rsidR="00370136" w:rsidRPr="00E84F1A" w:rsidRDefault="00E77131" w:rsidP="00E237E9">
      <w:pPr>
        <w:jc w:val="both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E84F1A">
        <w:rPr>
          <w:rFonts w:asciiTheme="majorHAnsi" w:hAnsiTheme="majorHAnsi"/>
          <w:i/>
          <w:color w:val="000000" w:themeColor="text1"/>
          <w:sz w:val="24"/>
          <w:szCs w:val="24"/>
        </w:rPr>
        <w:t xml:space="preserve">- </w:t>
      </w:r>
      <w:r w:rsidR="00370136" w:rsidRPr="00E84F1A">
        <w:rPr>
          <w:rFonts w:asciiTheme="majorHAnsi" w:hAnsiTheme="majorHAnsi"/>
          <w:i/>
          <w:color w:val="000000" w:themeColor="text1"/>
          <w:sz w:val="24"/>
          <w:szCs w:val="24"/>
        </w:rPr>
        <w:t>Покраска уличных дверей с частичной заменой</w:t>
      </w:r>
      <w:r w:rsidR="00D26EA2" w:rsidRPr="00E84F1A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r w:rsidR="00370136" w:rsidRPr="00E84F1A">
        <w:rPr>
          <w:rFonts w:asciiTheme="majorHAnsi" w:hAnsiTheme="majorHAnsi"/>
          <w:i/>
          <w:color w:val="000000" w:themeColor="text1"/>
          <w:sz w:val="24"/>
          <w:szCs w:val="24"/>
        </w:rPr>
        <w:t xml:space="preserve"> по мере выхода из строя (запасные выходы, мусорокамеры и т.п.). Ориентировочная стоимость работ 5 000-15000 рублей. Ср</w:t>
      </w:r>
      <w:r w:rsidRPr="00E84F1A">
        <w:rPr>
          <w:rFonts w:asciiTheme="majorHAnsi" w:hAnsiTheme="majorHAnsi"/>
          <w:i/>
          <w:color w:val="000000" w:themeColor="text1"/>
          <w:sz w:val="24"/>
          <w:szCs w:val="24"/>
        </w:rPr>
        <w:t xml:space="preserve">ок исполнения – 2016 – 2017 год. </w:t>
      </w:r>
    </w:p>
    <w:p w:rsidR="00370136" w:rsidRPr="00E84F1A" w:rsidRDefault="00E77131" w:rsidP="00E237E9">
      <w:pPr>
        <w:jc w:val="both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E84F1A">
        <w:rPr>
          <w:rFonts w:asciiTheme="majorHAnsi" w:hAnsiTheme="majorHAnsi"/>
          <w:i/>
          <w:color w:val="000000" w:themeColor="text1"/>
          <w:sz w:val="24"/>
          <w:szCs w:val="24"/>
        </w:rPr>
        <w:t xml:space="preserve">- </w:t>
      </w:r>
      <w:r w:rsidR="00370136" w:rsidRPr="00E84F1A">
        <w:rPr>
          <w:rFonts w:asciiTheme="majorHAnsi" w:hAnsiTheme="majorHAnsi"/>
          <w:i/>
          <w:color w:val="000000" w:themeColor="text1"/>
          <w:sz w:val="24"/>
          <w:szCs w:val="24"/>
        </w:rPr>
        <w:t xml:space="preserve">Завершение работ по реконструкции  детской площадки – устройство искусственного газона (либо пластиковой или резиновой плитки), установка информационного стенда с Правилами пользования детской площадкой, размещение баннера  с текстом, призывающим родителей внимательно следить за детьми и т.п. </w:t>
      </w:r>
      <w:r w:rsidRPr="00E84F1A">
        <w:rPr>
          <w:rFonts w:asciiTheme="majorHAnsi" w:hAnsiTheme="majorHAnsi"/>
          <w:i/>
          <w:color w:val="000000" w:themeColor="text1"/>
          <w:sz w:val="24"/>
          <w:szCs w:val="24"/>
        </w:rPr>
        <w:t xml:space="preserve">Выполнено частично – закуплена </w:t>
      </w:r>
      <w:r w:rsidR="00E84F1A" w:rsidRPr="00E84F1A">
        <w:rPr>
          <w:rFonts w:asciiTheme="majorHAnsi" w:hAnsiTheme="majorHAnsi"/>
          <w:i/>
          <w:color w:val="000000" w:themeColor="text1"/>
          <w:sz w:val="24"/>
          <w:szCs w:val="24"/>
        </w:rPr>
        <w:t>газонная решетка</w:t>
      </w:r>
      <w:r w:rsidRPr="00E84F1A">
        <w:rPr>
          <w:rFonts w:asciiTheme="majorHAnsi" w:hAnsiTheme="majorHAnsi"/>
          <w:i/>
          <w:color w:val="000000" w:themeColor="text1"/>
          <w:sz w:val="24"/>
          <w:szCs w:val="24"/>
        </w:rPr>
        <w:t xml:space="preserve"> (будет уложена после наступления устойчивой теплой и сухой погоды). Закуплены информационные стенды. Будут размещены на подпорной стенке после их покраски. </w:t>
      </w:r>
    </w:p>
    <w:p w:rsidR="00E77131" w:rsidRPr="00AD2032" w:rsidRDefault="00E77131" w:rsidP="00E77131">
      <w:pPr>
        <w:jc w:val="both"/>
        <w:rPr>
          <w:rFonts w:asciiTheme="majorHAnsi" w:hAnsiTheme="majorHAnsi"/>
          <w:i/>
          <w:color w:val="000000"/>
          <w:sz w:val="24"/>
          <w:szCs w:val="24"/>
        </w:rPr>
      </w:pPr>
      <w:r w:rsidRPr="00E84F1A">
        <w:rPr>
          <w:rFonts w:asciiTheme="majorHAnsi" w:hAnsiTheme="majorHAnsi"/>
          <w:i/>
          <w:color w:val="000000" w:themeColor="text1"/>
          <w:sz w:val="24"/>
          <w:szCs w:val="24"/>
        </w:rPr>
        <w:t xml:space="preserve">- </w:t>
      </w:r>
      <w:r w:rsidR="00370136" w:rsidRPr="00E84F1A">
        <w:rPr>
          <w:rFonts w:asciiTheme="majorHAnsi" w:hAnsiTheme="majorHAnsi"/>
          <w:i/>
          <w:color w:val="000000" w:themeColor="text1"/>
          <w:sz w:val="24"/>
          <w:szCs w:val="24"/>
        </w:rPr>
        <w:t xml:space="preserve">Замена столбиков на полусферы во дворе. Ориентировочная стоимость – 30 000 рублей. Срок – 2016-2017 год. </w:t>
      </w:r>
      <w:r w:rsidR="00E84F1A" w:rsidRPr="00E84F1A">
        <w:rPr>
          <w:rFonts w:asciiTheme="majorHAnsi" w:hAnsiTheme="majorHAnsi"/>
          <w:i/>
          <w:color w:val="000000" w:themeColor="text1"/>
          <w:sz w:val="24"/>
          <w:szCs w:val="24"/>
        </w:rPr>
        <w:t>По окончанию работ по благоустройству.</w:t>
      </w:r>
      <w:r w:rsidR="00E84F1A">
        <w:rPr>
          <w:rFonts w:asciiTheme="majorHAnsi" w:hAnsiTheme="majorHAnsi"/>
          <w:i/>
          <w:color w:val="C00000"/>
          <w:sz w:val="24"/>
          <w:szCs w:val="24"/>
        </w:rPr>
        <w:t xml:space="preserve"> </w:t>
      </w:r>
      <w:r w:rsidRPr="00AD2032">
        <w:rPr>
          <w:rFonts w:asciiTheme="majorHAnsi" w:hAnsiTheme="majorHAnsi"/>
          <w:i/>
          <w:color w:val="000000"/>
          <w:sz w:val="24"/>
          <w:szCs w:val="24"/>
        </w:rPr>
        <w:t>Не выполнено, поскольку было принято решение это вопрос перенести на 2017 года после проведения работ по благоустройству во дворе домов.</w:t>
      </w:r>
    </w:p>
    <w:p w:rsidR="001E5794" w:rsidRPr="00AD2032" w:rsidRDefault="00E237E9" w:rsidP="001E5794">
      <w:pPr>
        <w:jc w:val="both"/>
        <w:rPr>
          <w:rFonts w:asciiTheme="majorHAnsi" w:hAnsiTheme="majorHAnsi"/>
          <w:color w:val="C00000"/>
          <w:sz w:val="24"/>
          <w:szCs w:val="24"/>
        </w:rPr>
      </w:pPr>
      <w:r w:rsidRPr="00AD2032">
        <w:rPr>
          <w:rFonts w:asciiTheme="majorHAnsi" w:hAnsiTheme="majorHAnsi"/>
          <w:sz w:val="24"/>
          <w:szCs w:val="24"/>
        </w:rPr>
        <w:t xml:space="preserve">16. </w:t>
      </w:r>
      <w:r w:rsidR="00370136" w:rsidRPr="00AD2032">
        <w:rPr>
          <w:rFonts w:asciiTheme="majorHAnsi" w:hAnsiTheme="majorHAnsi"/>
          <w:sz w:val="24"/>
          <w:szCs w:val="24"/>
        </w:rPr>
        <w:t xml:space="preserve">Установлен новый порядок расчета за теплоснабжение – оплата за </w:t>
      </w:r>
      <w:r w:rsidR="00D26EA2">
        <w:rPr>
          <w:rFonts w:asciiTheme="majorHAnsi" w:hAnsiTheme="majorHAnsi"/>
          <w:sz w:val="24"/>
          <w:szCs w:val="24"/>
        </w:rPr>
        <w:t>тепловую энергию</w:t>
      </w:r>
      <w:r w:rsidR="00370136" w:rsidRPr="00AD2032">
        <w:rPr>
          <w:rFonts w:asciiTheme="majorHAnsi" w:hAnsiTheme="majorHAnsi"/>
          <w:sz w:val="24"/>
          <w:szCs w:val="24"/>
        </w:rPr>
        <w:t xml:space="preserve"> по факту потребления услуг</w:t>
      </w:r>
      <w:r w:rsidR="002B25A3">
        <w:rPr>
          <w:rFonts w:asciiTheme="majorHAnsi" w:hAnsiTheme="majorHAnsi"/>
          <w:sz w:val="24"/>
          <w:szCs w:val="24"/>
        </w:rPr>
        <w:t>.</w:t>
      </w:r>
      <w:r w:rsidR="00370136" w:rsidRPr="00AD2032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370136" w:rsidRPr="00AD2032">
        <w:rPr>
          <w:rFonts w:asciiTheme="majorHAnsi" w:hAnsiTheme="majorHAnsi"/>
          <w:sz w:val="24"/>
          <w:szCs w:val="24"/>
        </w:rPr>
        <w:t>Выполнено - с 1 января 2017 года перешли на оплату за теплоснабжение п</w:t>
      </w:r>
      <w:r w:rsidRPr="00AD2032">
        <w:rPr>
          <w:rFonts w:asciiTheme="majorHAnsi" w:hAnsiTheme="majorHAnsi"/>
          <w:sz w:val="24"/>
          <w:szCs w:val="24"/>
        </w:rPr>
        <w:t>о</w:t>
      </w:r>
      <w:r w:rsidR="00370136" w:rsidRPr="00AD2032">
        <w:rPr>
          <w:rFonts w:asciiTheme="majorHAnsi" w:hAnsiTheme="majorHAnsi"/>
          <w:sz w:val="24"/>
          <w:szCs w:val="24"/>
        </w:rPr>
        <w:t xml:space="preserve"> факту,</w:t>
      </w:r>
      <w:r w:rsidR="001E5794" w:rsidRPr="00AD2032">
        <w:rPr>
          <w:rStyle w:val="10"/>
          <w:rFonts w:cs="Times New Roman"/>
          <w:b w:val="0"/>
          <w:color w:val="auto"/>
          <w:sz w:val="24"/>
          <w:szCs w:val="24"/>
        </w:rPr>
        <w:t xml:space="preserve"> общее собрание членов ТСЖ № 10)</w:t>
      </w:r>
      <w:proofErr w:type="gramEnd"/>
    </w:p>
    <w:p w:rsidR="00370136" w:rsidRPr="00AD2032" w:rsidRDefault="00E237E9" w:rsidP="00E237E9">
      <w:pPr>
        <w:jc w:val="both"/>
        <w:rPr>
          <w:rFonts w:asciiTheme="majorHAnsi" w:hAnsiTheme="majorHAnsi"/>
          <w:color w:val="C00000"/>
          <w:sz w:val="24"/>
          <w:szCs w:val="24"/>
        </w:rPr>
      </w:pPr>
      <w:r w:rsidRPr="00AD2032">
        <w:rPr>
          <w:rFonts w:asciiTheme="majorHAnsi" w:hAnsiTheme="majorHAnsi"/>
          <w:sz w:val="24"/>
          <w:szCs w:val="24"/>
        </w:rPr>
        <w:t xml:space="preserve">17. </w:t>
      </w:r>
      <w:proofErr w:type="gramStart"/>
      <w:r w:rsidR="002B25A3">
        <w:rPr>
          <w:rFonts w:asciiTheme="majorHAnsi" w:hAnsiTheme="majorHAnsi"/>
          <w:sz w:val="24"/>
          <w:szCs w:val="24"/>
        </w:rPr>
        <w:t>Введен</w:t>
      </w:r>
      <w:r w:rsidR="00370136" w:rsidRPr="00AD2032">
        <w:rPr>
          <w:rFonts w:asciiTheme="majorHAnsi" w:hAnsiTheme="majorHAnsi"/>
          <w:sz w:val="24"/>
          <w:szCs w:val="24"/>
        </w:rPr>
        <w:t xml:space="preserve"> целевой взнос дл</w:t>
      </w:r>
      <w:r w:rsidR="002B25A3">
        <w:rPr>
          <w:rFonts w:asciiTheme="majorHAnsi" w:hAnsiTheme="majorHAnsi"/>
          <w:sz w:val="24"/>
          <w:szCs w:val="24"/>
        </w:rPr>
        <w:t>я формирования Резервного Фонда</w:t>
      </w:r>
      <w:r w:rsidR="00370136" w:rsidRPr="00AD2032">
        <w:rPr>
          <w:rFonts w:asciiTheme="majorHAnsi" w:hAnsiTheme="majorHAnsi"/>
          <w:sz w:val="24"/>
          <w:szCs w:val="24"/>
        </w:rPr>
        <w:t xml:space="preserve"> в размере 50 копеек в месяц или 6 рублей в год  за 1 м.кв. оплачиваемой площади</w:t>
      </w:r>
      <w:r w:rsidR="001E5794" w:rsidRPr="00AD2032">
        <w:rPr>
          <w:rFonts w:asciiTheme="majorHAnsi" w:hAnsiTheme="majorHAnsi"/>
          <w:sz w:val="24"/>
          <w:szCs w:val="24"/>
        </w:rPr>
        <w:t xml:space="preserve"> </w:t>
      </w:r>
      <w:r w:rsidR="001E5794" w:rsidRPr="00AD2032">
        <w:rPr>
          <w:rStyle w:val="10"/>
          <w:rFonts w:cs="Times New Roman"/>
          <w:b w:val="0"/>
          <w:color w:val="auto"/>
          <w:sz w:val="24"/>
          <w:szCs w:val="24"/>
        </w:rPr>
        <w:t>общее собрание членов ТСЖ № 10)</w:t>
      </w:r>
      <w:r w:rsidR="00370136" w:rsidRPr="00AD2032">
        <w:rPr>
          <w:rFonts w:asciiTheme="majorHAnsi" w:hAnsiTheme="majorHAnsi"/>
          <w:sz w:val="24"/>
          <w:szCs w:val="24"/>
        </w:rPr>
        <w:t xml:space="preserve"> - Выполнено с января 2017 года</w:t>
      </w:r>
      <w:proofErr w:type="gramEnd"/>
    </w:p>
    <w:p w:rsidR="00E237E9" w:rsidRPr="00AD2032" w:rsidRDefault="00E237E9" w:rsidP="00E237E9">
      <w:pPr>
        <w:jc w:val="both"/>
        <w:rPr>
          <w:rFonts w:asciiTheme="majorHAnsi" w:hAnsiTheme="majorHAnsi"/>
          <w:color w:val="C00000"/>
          <w:sz w:val="24"/>
          <w:szCs w:val="24"/>
        </w:rPr>
      </w:pPr>
      <w:r w:rsidRPr="00AD2032">
        <w:rPr>
          <w:rFonts w:asciiTheme="majorHAnsi" w:hAnsiTheme="majorHAnsi"/>
          <w:sz w:val="24"/>
          <w:szCs w:val="24"/>
        </w:rPr>
        <w:t xml:space="preserve">18. </w:t>
      </w:r>
      <w:r w:rsidR="00370136" w:rsidRPr="00AD2032">
        <w:rPr>
          <w:rFonts w:asciiTheme="majorHAnsi" w:hAnsiTheme="majorHAnsi"/>
          <w:sz w:val="24"/>
          <w:szCs w:val="24"/>
        </w:rPr>
        <w:t>Принято решение об установке шлагбаума по типу MOOVI 30 для автоматизации проезда в районе лестницы, расположенной между домом 25 по ПЛК и подпорной стенкой около мусоросборочной площадки</w:t>
      </w:r>
      <w:r w:rsidR="002B25A3">
        <w:rPr>
          <w:rFonts w:asciiTheme="majorHAnsi" w:hAnsiTheme="majorHAnsi"/>
          <w:sz w:val="24"/>
          <w:szCs w:val="24"/>
        </w:rPr>
        <w:t xml:space="preserve"> (о</w:t>
      </w:r>
      <w:r w:rsidR="001E5794" w:rsidRPr="00AD2032">
        <w:rPr>
          <w:rStyle w:val="10"/>
          <w:rFonts w:cs="Times New Roman"/>
          <w:b w:val="0"/>
          <w:color w:val="auto"/>
          <w:sz w:val="24"/>
          <w:szCs w:val="24"/>
        </w:rPr>
        <w:t>бщее собрание членов ТСЖ № 10)</w:t>
      </w:r>
      <w:r w:rsidR="001E5794" w:rsidRPr="00AD2032">
        <w:rPr>
          <w:rFonts w:asciiTheme="majorHAnsi" w:hAnsiTheme="majorHAnsi"/>
          <w:color w:val="C00000"/>
          <w:sz w:val="24"/>
          <w:szCs w:val="24"/>
        </w:rPr>
        <w:t>.</w:t>
      </w:r>
      <w:r w:rsidR="0049110A" w:rsidRPr="00AD2032">
        <w:rPr>
          <w:rFonts w:asciiTheme="majorHAnsi" w:hAnsiTheme="majorHAnsi"/>
          <w:sz w:val="24"/>
          <w:szCs w:val="24"/>
        </w:rPr>
        <w:t xml:space="preserve"> В</w:t>
      </w:r>
      <w:r w:rsidR="00370136" w:rsidRPr="00AD2032">
        <w:rPr>
          <w:rFonts w:asciiTheme="majorHAnsi" w:hAnsiTheme="majorHAnsi"/>
          <w:sz w:val="24"/>
          <w:szCs w:val="24"/>
        </w:rPr>
        <w:t>ыполнено частично. Оборудование для шлагбаума закуплено, монтаж электрического кабеля произведен</w:t>
      </w:r>
      <w:r w:rsidR="002B25A3" w:rsidRPr="002B25A3">
        <w:rPr>
          <w:rFonts w:asciiTheme="majorHAnsi" w:hAnsiTheme="majorHAnsi"/>
          <w:sz w:val="24"/>
          <w:szCs w:val="24"/>
        </w:rPr>
        <w:t xml:space="preserve"> </w:t>
      </w:r>
      <w:r w:rsidR="002B25A3">
        <w:rPr>
          <w:rFonts w:asciiTheme="majorHAnsi" w:hAnsiTheme="majorHAnsi"/>
          <w:sz w:val="24"/>
          <w:szCs w:val="24"/>
        </w:rPr>
        <w:t>на 80%</w:t>
      </w:r>
      <w:r w:rsidR="00370136" w:rsidRPr="00AD2032">
        <w:rPr>
          <w:rFonts w:asciiTheme="majorHAnsi" w:hAnsiTheme="majorHAnsi"/>
          <w:sz w:val="24"/>
          <w:szCs w:val="24"/>
        </w:rPr>
        <w:t>. Установку и подключение было решено отложить до завершения работ по благоустройству прилегающей территории за счет бюджета города.</w:t>
      </w:r>
    </w:p>
    <w:p w:rsidR="00370136" w:rsidRPr="00AD2032" w:rsidRDefault="00E237E9" w:rsidP="00E237E9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AD2032">
        <w:rPr>
          <w:rFonts w:asciiTheme="majorHAnsi" w:hAnsiTheme="majorHAnsi"/>
          <w:sz w:val="24"/>
          <w:szCs w:val="24"/>
        </w:rPr>
        <w:lastRenderedPageBreak/>
        <w:t>Одновременно было у</w:t>
      </w:r>
      <w:r w:rsidR="00370136" w:rsidRPr="00AD2032">
        <w:rPr>
          <w:rFonts w:asciiTheme="majorHAnsi" w:hAnsiTheme="majorHAnsi"/>
          <w:sz w:val="24"/>
          <w:szCs w:val="24"/>
        </w:rPr>
        <w:t>тверждено Положение «О порядке въезда на придомовую территорию транспортных средств собственников помещений в многоквартирных домов, расположенных по адресу: г. Видное,  Битцевский проезд д. 1,3,5»</w:t>
      </w:r>
      <w:r w:rsidR="002B25A3">
        <w:rPr>
          <w:rFonts w:asciiTheme="majorHAnsi" w:hAnsiTheme="majorHAnsi"/>
          <w:sz w:val="24"/>
          <w:szCs w:val="24"/>
        </w:rPr>
        <w:t>.</w:t>
      </w:r>
      <w:proofErr w:type="gramEnd"/>
      <w:r w:rsidR="002B25A3">
        <w:rPr>
          <w:rFonts w:asciiTheme="majorHAnsi" w:hAnsiTheme="majorHAnsi"/>
          <w:sz w:val="24"/>
          <w:szCs w:val="24"/>
        </w:rPr>
        <w:t xml:space="preserve"> А</w:t>
      </w:r>
      <w:r w:rsidRPr="00AD2032">
        <w:rPr>
          <w:rFonts w:asciiTheme="majorHAnsi" w:hAnsiTheme="majorHAnsi"/>
          <w:sz w:val="24"/>
          <w:szCs w:val="24"/>
        </w:rPr>
        <w:t xml:space="preserve"> также пр</w:t>
      </w:r>
      <w:r w:rsidR="00370136" w:rsidRPr="00AD2032">
        <w:rPr>
          <w:rFonts w:asciiTheme="majorHAnsi" w:hAnsiTheme="majorHAnsi"/>
          <w:sz w:val="24"/>
          <w:szCs w:val="24"/>
        </w:rPr>
        <w:t xml:space="preserve">инят размер платы «за содержание шлагбаума», включая  охрану и уборку подъездной дороги в размере 2 рубля за  кв.м.  </w:t>
      </w:r>
      <w:r w:rsidRPr="00AD2032">
        <w:rPr>
          <w:rFonts w:asciiTheme="majorHAnsi" w:hAnsiTheme="majorHAnsi"/>
          <w:sz w:val="24"/>
          <w:szCs w:val="24"/>
        </w:rPr>
        <w:t>оплачиваемой площади</w:t>
      </w:r>
      <w:r w:rsidR="002B25A3">
        <w:rPr>
          <w:rFonts w:asciiTheme="majorHAnsi" w:hAnsiTheme="majorHAnsi"/>
          <w:sz w:val="24"/>
          <w:szCs w:val="24"/>
        </w:rPr>
        <w:t xml:space="preserve"> </w:t>
      </w:r>
      <w:r w:rsidR="002B25A3" w:rsidRPr="00D26EA2">
        <w:rPr>
          <w:rFonts w:asciiTheme="majorHAnsi" w:hAnsiTheme="majorHAnsi"/>
          <w:sz w:val="24"/>
          <w:szCs w:val="24"/>
        </w:rPr>
        <w:t>(будет применяться только после ввода шлагбаума в эксплуатацию).</w:t>
      </w:r>
    </w:p>
    <w:p w:rsidR="00370136" w:rsidRPr="00AD2032" w:rsidRDefault="00E237E9" w:rsidP="00E237E9">
      <w:pPr>
        <w:jc w:val="both"/>
        <w:rPr>
          <w:rFonts w:asciiTheme="majorHAnsi" w:hAnsiTheme="majorHAnsi"/>
          <w:i/>
          <w:color w:val="595959" w:themeColor="text1" w:themeTint="A6"/>
          <w:sz w:val="24"/>
          <w:szCs w:val="24"/>
        </w:rPr>
      </w:pPr>
      <w:r w:rsidRPr="00AD2032">
        <w:rPr>
          <w:rFonts w:asciiTheme="majorHAnsi" w:hAnsiTheme="majorHAnsi"/>
          <w:sz w:val="24"/>
          <w:szCs w:val="24"/>
        </w:rPr>
        <w:t xml:space="preserve">19. </w:t>
      </w:r>
      <w:r w:rsidR="00370136" w:rsidRPr="00AD2032">
        <w:rPr>
          <w:rFonts w:asciiTheme="majorHAnsi" w:hAnsiTheme="majorHAnsi"/>
          <w:sz w:val="24"/>
          <w:szCs w:val="24"/>
        </w:rPr>
        <w:t>Внесены изменения в текст договора на управление в соответствии с изменением законодательства</w:t>
      </w:r>
      <w:r w:rsidRPr="00AD2032">
        <w:rPr>
          <w:rFonts w:asciiTheme="majorHAnsi" w:hAnsiTheme="majorHAnsi"/>
          <w:sz w:val="24"/>
          <w:szCs w:val="24"/>
        </w:rPr>
        <w:t>,</w:t>
      </w:r>
      <w:r w:rsidR="00370136" w:rsidRPr="00AD2032">
        <w:rPr>
          <w:rFonts w:asciiTheme="majorHAnsi" w:hAnsiTheme="majorHAnsi"/>
          <w:sz w:val="24"/>
          <w:szCs w:val="24"/>
        </w:rPr>
        <w:t xml:space="preserve"> </w:t>
      </w:r>
    </w:p>
    <w:p w:rsidR="00E237E9" w:rsidRPr="00AD2032" w:rsidRDefault="00E237E9" w:rsidP="00E237E9">
      <w:pPr>
        <w:jc w:val="both"/>
        <w:rPr>
          <w:rFonts w:asciiTheme="majorHAnsi" w:hAnsiTheme="majorHAnsi"/>
          <w:i/>
          <w:color w:val="595959" w:themeColor="text1" w:themeTint="A6"/>
          <w:sz w:val="24"/>
          <w:szCs w:val="24"/>
        </w:rPr>
      </w:pPr>
      <w:r w:rsidRPr="00AD2032">
        <w:rPr>
          <w:rFonts w:asciiTheme="majorHAnsi" w:hAnsiTheme="majorHAnsi"/>
          <w:sz w:val="24"/>
          <w:szCs w:val="24"/>
        </w:rPr>
        <w:t xml:space="preserve">20. </w:t>
      </w:r>
      <w:r w:rsidR="00370136" w:rsidRPr="00AD2032">
        <w:rPr>
          <w:rFonts w:asciiTheme="majorHAnsi" w:hAnsiTheme="majorHAnsi"/>
          <w:sz w:val="24"/>
          <w:szCs w:val="24"/>
        </w:rPr>
        <w:t>Утверждено  Положение о Ревизионной комиссии</w:t>
      </w:r>
      <w:r w:rsidRPr="00AD2032">
        <w:rPr>
          <w:rFonts w:asciiTheme="majorHAnsi" w:hAnsiTheme="majorHAnsi"/>
          <w:sz w:val="24"/>
          <w:szCs w:val="24"/>
        </w:rPr>
        <w:t xml:space="preserve">. </w:t>
      </w:r>
    </w:p>
    <w:p w:rsidR="00370136" w:rsidRPr="00AD2032" w:rsidRDefault="00E237E9" w:rsidP="00C60756">
      <w:pPr>
        <w:pStyle w:val="a6"/>
        <w:spacing w:after="0" w:line="240" w:lineRule="auto"/>
        <w:ind w:left="0"/>
        <w:jc w:val="both"/>
        <w:rPr>
          <w:rFonts w:asciiTheme="majorHAnsi" w:hAnsiTheme="majorHAnsi"/>
          <w:i/>
          <w:sz w:val="24"/>
          <w:szCs w:val="24"/>
        </w:rPr>
      </w:pPr>
      <w:r w:rsidRPr="00AD2032">
        <w:rPr>
          <w:rFonts w:asciiTheme="majorHAnsi" w:hAnsiTheme="majorHAnsi"/>
          <w:sz w:val="24"/>
          <w:szCs w:val="24"/>
        </w:rPr>
        <w:t>Все решения общих собраний размещены на сайте ТСЖ в разделе «</w:t>
      </w:r>
      <w:r w:rsidR="00962CA8" w:rsidRPr="00AD2032">
        <w:rPr>
          <w:rFonts w:asciiTheme="majorHAnsi" w:hAnsiTheme="majorHAnsi"/>
          <w:sz w:val="24"/>
          <w:szCs w:val="24"/>
        </w:rPr>
        <w:t>Документы ТСЖ»</w:t>
      </w:r>
    </w:p>
    <w:p w:rsidR="00370136" w:rsidRPr="00AD2032" w:rsidRDefault="00370136" w:rsidP="00370136">
      <w:pPr>
        <w:pStyle w:val="a6"/>
        <w:spacing w:after="0" w:line="240" w:lineRule="auto"/>
        <w:ind w:left="142"/>
        <w:jc w:val="both"/>
        <w:rPr>
          <w:rFonts w:asciiTheme="majorHAnsi" w:hAnsiTheme="majorHAnsi"/>
          <w:i/>
          <w:sz w:val="24"/>
          <w:szCs w:val="24"/>
        </w:rPr>
      </w:pPr>
    </w:p>
    <w:p w:rsidR="0049110A" w:rsidRPr="00DA3B54" w:rsidRDefault="0049110A" w:rsidP="004A3A8F">
      <w:pPr>
        <w:ind w:firstLine="426"/>
        <w:jc w:val="both"/>
        <w:rPr>
          <w:rStyle w:val="10"/>
          <w:rFonts w:cs="Times New Roman"/>
          <w:bCs w:val="0"/>
          <w:color w:val="auto"/>
          <w:sz w:val="24"/>
          <w:szCs w:val="24"/>
        </w:rPr>
      </w:pPr>
      <w:r w:rsidRPr="00DA3B54">
        <w:rPr>
          <w:rStyle w:val="10"/>
          <w:rFonts w:cs="Times New Roman"/>
          <w:bCs w:val="0"/>
          <w:color w:val="auto"/>
          <w:sz w:val="24"/>
          <w:szCs w:val="24"/>
        </w:rPr>
        <w:t>Правлением Товарищества в отчетном году было проведено</w:t>
      </w:r>
      <w:r w:rsidR="00FC651C" w:rsidRPr="00DA3B54">
        <w:rPr>
          <w:rStyle w:val="10"/>
          <w:rFonts w:cs="Times New Roman"/>
          <w:bCs w:val="0"/>
          <w:color w:val="auto"/>
          <w:sz w:val="24"/>
          <w:szCs w:val="24"/>
        </w:rPr>
        <w:t xml:space="preserve"> 10</w:t>
      </w:r>
      <w:r w:rsidRPr="00DA3B54">
        <w:rPr>
          <w:rStyle w:val="10"/>
          <w:rFonts w:cs="Times New Roman"/>
          <w:bCs w:val="0"/>
          <w:color w:val="auto"/>
          <w:sz w:val="24"/>
          <w:szCs w:val="24"/>
        </w:rPr>
        <w:t xml:space="preserve"> собраний.</w:t>
      </w:r>
    </w:p>
    <w:p w:rsidR="0049110A" w:rsidRPr="00DA3B54" w:rsidRDefault="0049110A" w:rsidP="004A3A8F">
      <w:pPr>
        <w:ind w:firstLine="426"/>
        <w:jc w:val="both"/>
        <w:rPr>
          <w:rStyle w:val="10"/>
          <w:rFonts w:cs="Times New Roman"/>
          <w:bCs w:val="0"/>
          <w:color w:val="auto"/>
          <w:sz w:val="24"/>
          <w:szCs w:val="24"/>
        </w:rPr>
      </w:pPr>
      <w:r w:rsidRPr="00DA3B54">
        <w:rPr>
          <w:rStyle w:val="10"/>
          <w:rFonts w:cs="Times New Roman"/>
          <w:bCs w:val="0"/>
          <w:color w:val="auto"/>
          <w:sz w:val="24"/>
          <w:szCs w:val="24"/>
        </w:rPr>
        <w:t>Кроме инициирования общих собраний о</w:t>
      </w:r>
      <w:r w:rsidR="00045EC2" w:rsidRPr="00DA3B54">
        <w:rPr>
          <w:rStyle w:val="10"/>
          <w:rFonts w:cs="Times New Roman"/>
          <w:bCs w:val="0"/>
          <w:color w:val="auto"/>
          <w:sz w:val="24"/>
          <w:szCs w:val="24"/>
        </w:rPr>
        <w:t>б</w:t>
      </w:r>
      <w:r w:rsidRPr="00DA3B54">
        <w:rPr>
          <w:rStyle w:val="10"/>
          <w:rFonts w:cs="Times New Roman"/>
          <w:bCs w:val="0"/>
          <w:color w:val="auto"/>
          <w:sz w:val="24"/>
          <w:szCs w:val="24"/>
        </w:rPr>
        <w:t xml:space="preserve"> определения круга вопросов к ним, в </w:t>
      </w:r>
      <w:r w:rsidR="00045EC2" w:rsidRPr="00DA3B54">
        <w:rPr>
          <w:rStyle w:val="10"/>
          <w:rFonts w:cs="Times New Roman"/>
          <w:bCs w:val="0"/>
          <w:color w:val="auto"/>
          <w:sz w:val="24"/>
          <w:szCs w:val="24"/>
        </w:rPr>
        <w:t>отчётном</w:t>
      </w:r>
      <w:r w:rsidRPr="00DA3B54">
        <w:rPr>
          <w:rStyle w:val="10"/>
          <w:rFonts w:cs="Times New Roman"/>
          <w:bCs w:val="0"/>
          <w:color w:val="auto"/>
          <w:sz w:val="24"/>
          <w:szCs w:val="24"/>
        </w:rPr>
        <w:t xml:space="preserve"> периоде Правлением ТСЖ были приняты следующие</w:t>
      </w:r>
      <w:r w:rsidR="00045EC2" w:rsidRPr="00DA3B54">
        <w:rPr>
          <w:rStyle w:val="10"/>
          <w:rFonts w:cs="Times New Roman"/>
          <w:bCs w:val="0"/>
          <w:color w:val="auto"/>
          <w:sz w:val="24"/>
          <w:szCs w:val="24"/>
        </w:rPr>
        <w:t xml:space="preserve"> наиболее важные</w:t>
      </w:r>
      <w:r w:rsidRPr="00DA3B54">
        <w:rPr>
          <w:rStyle w:val="10"/>
          <w:rFonts w:cs="Times New Roman"/>
          <w:bCs w:val="0"/>
          <w:color w:val="auto"/>
          <w:sz w:val="24"/>
          <w:szCs w:val="24"/>
        </w:rPr>
        <w:t xml:space="preserve"> решения:</w:t>
      </w:r>
    </w:p>
    <w:p w:rsidR="0049110A" w:rsidRPr="00AD2032" w:rsidRDefault="00BB51D1" w:rsidP="00045EC2">
      <w:pPr>
        <w:pStyle w:val="a6"/>
        <w:numPr>
          <w:ilvl w:val="0"/>
          <w:numId w:val="22"/>
        </w:numPr>
        <w:ind w:left="0" w:firstLine="0"/>
        <w:jc w:val="both"/>
        <w:rPr>
          <w:rFonts w:asciiTheme="majorHAnsi" w:hAnsiTheme="majorHAnsi" w:cs="Andalus"/>
          <w:sz w:val="24"/>
          <w:szCs w:val="24"/>
        </w:rPr>
      </w:pPr>
      <w:r w:rsidRPr="00AD2032">
        <w:rPr>
          <w:rFonts w:asciiTheme="majorHAnsi" w:hAnsiTheme="majorHAnsi"/>
          <w:sz w:val="24"/>
          <w:szCs w:val="24"/>
        </w:rPr>
        <w:t>Об</w:t>
      </w:r>
      <w:r w:rsidRPr="00AD2032">
        <w:rPr>
          <w:rFonts w:asciiTheme="majorHAnsi" w:hAnsiTheme="majorHAnsi" w:cs="Andalus"/>
          <w:sz w:val="24"/>
          <w:szCs w:val="24"/>
        </w:rPr>
        <w:t xml:space="preserve"> </w:t>
      </w:r>
      <w:r w:rsidRPr="00AD2032">
        <w:rPr>
          <w:rFonts w:asciiTheme="majorHAnsi" w:hAnsiTheme="majorHAnsi"/>
          <w:sz w:val="24"/>
          <w:szCs w:val="24"/>
        </w:rPr>
        <w:t>изменении</w:t>
      </w:r>
      <w:r w:rsidRPr="00AD2032">
        <w:rPr>
          <w:rFonts w:asciiTheme="majorHAnsi" w:hAnsiTheme="majorHAnsi" w:cs="Andalus"/>
          <w:sz w:val="24"/>
          <w:szCs w:val="24"/>
        </w:rPr>
        <w:t xml:space="preserve"> </w:t>
      </w:r>
      <w:r w:rsidRPr="00AD2032">
        <w:rPr>
          <w:rFonts w:asciiTheme="majorHAnsi" w:hAnsiTheme="majorHAnsi"/>
          <w:sz w:val="24"/>
          <w:szCs w:val="24"/>
        </w:rPr>
        <w:t>условий</w:t>
      </w:r>
      <w:r w:rsidRPr="00AD2032">
        <w:rPr>
          <w:rFonts w:asciiTheme="majorHAnsi" w:hAnsiTheme="majorHAnsi" w:cs="Andalus"/>
          <w:sz w:val="24"/>
          <w:szCs w:val="24"/>
        </w:rPr>
        <w:t xml:space="preserve"> </w:t>
      </w:r>
      <w:r w:rsidRPr="00AD2032">
        <w:rPr>
          <w:rFonts w:asciiTheme="majorHAnsi" w:hAnsiTheme="majorHAnsi"/>
          <w:sz w:val="24"/>
          <w:szCs w:val="24"/>
        </w:rPr>
        <w:t>труда</w:t>
      </w:r>
      <w:r w:rsidRPr="00AD2032">
        <w:rPr>
          <w:rFonts w:asciiTheme="majorHAnsi" w:hAnsiTheme="majorHAnsi" w:cs="Andalus"/>
          <w:sz w:val="24"/>
          <w:szCs w:val="24"/>
        </w:rPr>
        <w:t xml:space="preserve"> </w:t>
      </w:r>
      <w:r w:rsidRPr="00AD2032">
        <w:rPr>
          <w:rFonts w:asciiTheme="majorHAnsi" w:hAnsiTheme="majorHAnsi"/>
          <w:sz w:val="24"/>
          <w:szCs w:val="24"/>
        </w:rPr>
        <w:t>сантехников</w:t>
      </w:r>
      <w:r w:rsidRPr="00AD2032">
        <w:rPr>
          <w:rFonts w:asciiTheme="majorHAnsi" w:hAnsiTheme="majorHAnsi" w:cs="Andalus"/>
          <w:sz w:val="24"/>
          <w:szCs w:val="24"/>
        </w:rPr>
        <w:t xml:space="preserve">. </w:t>
      </w:r>
      <w:r w:rsidRPr="00AD2032">
        <w:rPr>
          <w:rFonts w:asciiTheme="majorHAnsi" w:hAnsiTheme="majorHAnsi"/>
          <w:sz w:val="24"/>
          <w:szCs w:val="24"/>
        </w:rPr>
        <w:t>Решение</w:t>
      </w:r>
      <w:r w:rsidRPr="00AD2032">
        <w:rPr>
          <w:rFonts w:asciiTheme="majorHAnsi" w:hAnsiTheme="majorHAnsi" w:cs="Andalus"/>
          <w:sz w:val="24"/>
          <w:szCs w:val="24"/>
        </w:rPr>
        <w:t xml:space="preserve"> – </w:t>
      </w:r>
      <w:r w:rsidRPr="00AD2032">
        <w:rPr>
          <w:rFonts w:asciiTheme="majorHAnsi" w:hAnsiTheme="majorHAnsi"/>
          <w:sz w:val="24"/>
          <w:szCs w:val="24"/>
        </w:rPr>
        <w:t>сантехникам</w:t>
      </w:r>
      <w:r w:rsidRPr="00AD2032">
        <w:rPr>
          <w:rFonts w:asciiTheme="majorHAnsi" w:hAnsiTheme="majorHAnsi" w:cs="Andalus"/>
          <w:sz w:val="24"/>
          <w:szCs w:val="24"/>
        </w:rPr>
        <w:t xml:space="preserve"> </w:t>
      </w:r>
      <w:r w:rsidRPr="00AD2032">
        <w:rPr>
          <w:rFonts w:asciiTheme="majorHAnsi" w:hAnsiTheme="majorHAnsi"/>
          <w:sz w:val="24"/>
          <w:szCs w:val="24"/>
        </w:rPr>
        <w:t>изменена</w:t>
      </w:r>
      <w:r w:rsidRPr="00AD2032">
        <w:rPr>
          <w:rFonts w:asciiTheme="majorHAnsi" w:hAnsiTheme="majorHAnsi" w:cs="Andalus"/>
          <w:sz w:val="24"/>
          <w:szCs w:val="24"/>
        </w:rPr>
        <w:t xml:space="preserve"> </w:t>
      </w:r>
      <w:r w:rsidRPr="00AD2032">
        <w:rPr>
          <w:rFonts w:asciiTheme="majorHAnsi" w:hAnsiTheme="majorHAnsi"/>
          <w:sz w:val="24"/>
          <w:szCs w:val="24"/>
        </w:rPr>
        <w:t>продолжительность</w:t>
      </w:r>
      <w:r w:rsidRPr="00AD2032">
        <w:rPr>
          <w:rFonts w:asciiTheme="majorHAnsi" w:hAnsiTheme="majorHAnsi" w:cs="Andalus"/>
          <w:sz w:val="24"/>
          <w:szCs w:val="24"/>
        </w:rPr>
        <w:t xml:space="preserve"> </w:t>
      </w:r>
      <w:r w:rsidRPr="00AD2032">
        <w:rPr>
          <w:rFonts w:asciiTheme="majorHAnsi" w:hAnsiTheme="majorHAnsi"/>
          <w:sz w:val="24"/>
          <w:szCs w:val="24"/>
        </w:rPr>
        <w:t>рабочего</w:t>
      </w:r>
      <w:r w:rsidRPr="00AD2032">
        <w:rPr>
          <w:rFonts w:asciiTheme="majorHAnsi" w:hAnsiTheme="majorHAnsi" w:cs="Andalus"/>
          <w:sz w:val="24"/>
          <w:szCs w:val="24"/>
        </w:rPr>
        <w:t xml:space="preserve"> </w:t>
      </w:r>
      <w:r w:rsidRPr="00AD2032">
        <w:rPr>
          <w:rFonts w:asciiTheme="majorHAnsi" w:hAnsiTheme="majorHAnsi"/>
          <w:sz w:val="24"/>
          <w:szCs w:val="24"/>
        </w:rPr>
        <w:t>времени</w:t>
      </w:r>
      <w:r w:rsidRPr="00AD2032">
        <w:rPr>
          <w:rFonts w:asciiTheme="majorHAnsi" w:hAnsiTheme="majorHAnsi" w:cs="Andalus"/>
          <w:sz w:val="24"/>
          <w:szCs w:val="24"/>
        </w:rPr>
        <w:t xml:space="preserve"> </w:t>
      </w:r>
      <w:r w:rsidRPr="00AD2032">
        <w:rPr>
          <w:rFonts w:asciiTheme="majorHAnsi" w:hAnsiTheme="majorHAnsi"/>
          <w:sz w:val="24"/>
          <w:szCs w:val="24"/>
        </w:rPr>
        <w:t>и</w:t>
      </w:r>
      <w:r w:rsidRPr="00AD2032">
        <w:rPr>
          <w:rFonts w:asciiTheme="majorHAnsi" w:hAnsiTheme="majorHAnsi" w:cs="Andalus"/>
          <w:sz w:val="24"/>
          <w:szCs w:val="24"/>
        </w:rPr>
        <w:t xml:space="preserve"> </w:t>
      </w:r>
      <w:r w:rsidRPr="00AD2032">
        <w:rPr>
          <w:rFonts w:asciiTheme="majorHAnsi" w:hAnsiTheme="majorHAnsi"/>
          <w:sz w:val="24"/>
          <w:szCs w:val="24"/>
        </w:rPr>
        <w:t>график</w:t>
      </w:r>
      <w:r w:rsidRPr="00AD2032">
        <w:rPr>
          <w:rFonts w:asciiTheme="majorHAnsi" w:hAnsiTheme="majorHAnsi" w:cs="Andalus"/>
          <w:sz w:val="24"/>
          <w:szCs w:val="24"/>
        </w:rPr>
        <w:t xml:space="preserve"> </w:t>
      </w:r>
      <w:r w:rsidRPr="00AD2032">
        <w:rPr>
          <w:rFonts w:asciiTheme="majorHAnsi" w:hAnsiTheme="majorHAnsi"/>
          <w:sz w:val="24"/>
          <w:szCs w:val="24"/>
        </w:rPr>
        <w:t>сменности</w:t>
      </w:r>
      <w:r w:rsidRPr="00AD2032">
        <w:rPr>
          <w:rFonts w:asciiTheme="majorHAnsi" w:hAnsiTheme="majorHAnsi" w:cs="Andalus"/>
          <w:sz w:val="24"/>
          <w:szCs w:val="24"/>
        </w:rPr>
        <w:t xml:space="preserve">, </w:t>
      </w:r>
      <w:proofErr w:type="gramStart"/>
      <w:r w:rsidRPr="00AD2032">
        <w:rPr>
          <w:rFonts w:asciiTheme="majorHAnsi" w:hAnsiTheme="majorHAnsi"/>
          <w:sz w:val="24"/>
          <w:szCs w:val="24"/>
        </w:rPr>
        <w:t>размер</w:t>
      </w:r>
      <w:r w:rsidRPr="00AD2032">
        <w:rPr>
          <w:rFonts w:asciiTheme="majorHAnsi" w:hAnsiTheme="majorHAnsi" w:cs="Andalus"/>
          <w:sz w:val="24"/>
          <w:szCs w:val="24"/>
        </w:rPr>
        <w:t xml:space="preserve"> </w:t>
      </w:r>
      <w:r w:rsidRPr="00AD2032">
        <w:rPr>
          <w:rFonts w:asciiTheme="majorHAnsi" w:hAnsiTheme="majorHAnsi"/>
          <w:sz w:val="24"/>
          <w:szCs w:val="24"/>
        </w:rPr>
        <w:t>оплаты</w:t>
      </w:r>
      <w:r w:rsidRPr="00AD2032">
        <w:rPr>
          <w:rFonts w:asciiTheme="majorHAnsi" w:hAnsiTheme="majorHAnsi" w:cs="Andalus"/>
          <w:sz w:val="24"/>
          <w:szCs w:val="24"/>
        </w:rPr>
        <w:t xml:space="preserve"> </w:t>
      </w:r>
      <w:r w:rsidRPr="00AD2032">
        <w:rPr>
          <w:rFonts w:asciiTheme="majorHAnsi" w:hAnsiTheme="majorHAnsi"/>
          <w:sz w:val="24"/>
          <w:szCs w:val="24"/>
        </w:rPr>
        <w:t>труда</w:t>
      </w:r>
      <w:proofErr w:type="gramEnd"/>
      <w:r w:rsidR="00045EC2" w:rsidRPr="00AD2032">
        <w:rPr>
          <w:rFonts w:asciiTheme="majorHAnsi" w:hAnsiTheme="majorHAnsi" w:cs="Andalus"/>
          <w:sz w:val="24"/>
          <w:szCs w:val="24"/>
        </w:rPr>
        <w:t xml:space="preserve"> (</w:t>
      </w:r>
      <w:r w:rsidR="00045EC2" w:rsidRPr="00AD2032">
        <w:rPr>
          <w:rFonts w:asciiTheme="majorHAnsi" w:hAnsiTheme="majorHAnsi"/>
          <w:sz w:val="24"/>
          <w:szCs w:val="24"/>
        </w:rPr>
        <w:t>№</w:t>
      </w:r>
      <w:r w:rsidR="00045EC2" w:rsidRPr="00AD2032">
        <w:rPr>
          <w:rFonts w:asciiTheme="majorHAnsi" w:hAnsiTheme="majorHAnsi" w:cs="Andalus"/>
          <w:sz w:val="24"/>
          <w:szCs w:val="24"/>
        </w:rPr>
        <w:t xml:space="preserve"> 43 </w:t>
      </w:r>
      <w:r w:rsidR="00045EC2" w:rsidRPr="00AD2032">
        <w:rPr>
          <w:rFonts w:asciiTheme="majorHAnsi" w:hAnsiTheme="majorHAnsi"/>
          <w:sz w:val="24"/>
          <w:szCs w:val="24"/>
        </w:rPr>
        <w:t>от</w:t>
      </w:r>
      <w:r w:rsidR="00045EC2" w:rsidRPr="00AD2032">
        <w:rPr>
          <w:rFonts w:asciiTheme="majorHAnsi" w:hAnsiTheme="majorHAnsi" w:cs="Andalus"/>
          <w:sz w:val="24"/>
          <w:szCs w:val="24"/>
        </w:rPr>
        <w:t xml:space="preserve"> 25.02.2016).</w:t>
      </w:r>
      <w:r w:rsidRPr="00AD2032">
        <w:rPr>
          <w:rFonts w:asciiTheme="majorHAnsi" w:hAnsiTheme="majorHAnsi" w:cs="Andalus"/>
          <w:sz w:val="24"/>
          <w:szCs w:val="24"/>
        </w:rPr>
        <w:t xml:space="preserve"> </w:t>
      </w:r>
      <w:r w:rsidR="00045EC2" w:rsidRPr="00AD2032">
        <w:rPr>
          <w:rFonts w:asciiTheme="majorHAnsi" w:hAnsiTheme="majorHAnsi" w:cs="Andalus"/>
          <w:sz w:val="24"/>
          <w:szCs w:val="24"/>
        </w:rPr>
        <w:t xml:space="preserve"> </w:t>
      </w:r>
      <w:r w:rsidRPr="00AD2032">
        <w:rPr>
          <w:rFonts w:asciiTheme="majorHAnsi" w:hAnsiTheme="majorHAnsi"/>
          <w:sz w:val="24"/>
          <w:szCs w:val="24"/>
        </w:rPr>
        <w:t>Новое</w:t>
      </w:r>
      <w:r w:rsidRPr="00AD2032">
        <w:rPr>
          <w:rFonts w:asciiTheme="majorHAnsi" w:hAnsiTheme="majorHAnsi" w:cs="Andalus"/>
          <w:sz w:val="24"/>
          <w:szCs w:val="24"/>
        </w:rPr>
        <w:t xml:space="preserve"> </w:t>
      </w:r>
      <w:r w:rsidRPr="00AD2032">
        <w:rPr>
          <w:rFonts w:asciiTheme="majorHAnsi" w:hAnsiTheme="majorHAnsi"/>
          <w:sz w:val="24"/>
          <w:szCs w:val="24"/>
        </w:rPr>
        <w:t>штатное</w:t>
      </w:r>
      <w:r w:rsidRPr="00AD2032">
        <w:rPr>
          <w:rFonts w:asciiTheme="majorHAnsi" w:hAnsiTheme="majorHAnsi" w:cs="Andalus"/>
          <w:sz w:val="24"/>
          <w:szCs w:val="24"/>
        </w:rPr>
        <w:t xml:space="preserve"> </w:t>
      </w:r>
      <w:r w:rsidRPr="00AD2032">
        <w:rPr>
          <w:rFonts w:asciiTheme="majorHAnsi" w:hAnsiTheme="majorHAnsi"/>
          <w:sz w:val="24"/>
          <w:szCs w:val="24"/>
        </w:rPr>
        <w:t>расписание</w:t>
      </w:r>
      <w:r w:rsidRPr="00AD2032">
        <w:rPr>
          <w:rFonts w:asciiTheme="majorHAnsi" w:hAnsiTheme="majorHAnsi" w:cs="Andalus"/>
          <w:sz w:val="24"/>
          <w:szCs w:val="24"/>
        </w:rPr>
        <w:t xml:space="preserve">,  </w:t>
      </w:r>
      <w:r w:rsidRPr="00AD2032">
        <w:rPr>
          <w:rFonts w:asciiTheme="majorHAnsi" w:hAnsiTheme="majorHAnsi"/>
          <w:sz w:val="24"/>
          <w:szCs w:val="24"/>
        </w:rPr>
        <w:t>а</w:t>
      </w:r>
      <w:r w:rsidRPr="00AD2032">
        <w:rPr>
          <w:rFonts w:asciiTheme="majorHAnsi" w:hAnsiTheme="majorHAnsi" w:cs="Andalus"/>
          <w:sz w:val="24"/>
          <w:szCs w:val="24"/>
        </w:rPr>
        <w:t xml:space="preserve"> </w:t>
      </w:r>
      <w:r w:rsidRPr="00AD2032">
        <w:rPr>
          <w:rFonts w:asciiTheme="majorHAnsi" w:hAnsiTheme="majorHAnsi"/>
          <w:sz w:val="24"/>
          <w:szCs w:val="24"/>
        </w:rPr>
        <w:t>также</w:t>
      </w:r>
      <w:r w:rsidRPr="00AD2032">
        <w:rPr>
          <w:rFonts w:asciiTheme="majorHAnsi" w:hAnsiTheme="majorHAnsi" w:cs="Andalus"/>
          <w:sz w:val="24"/>
          <w:szCs w:val="24"/>
        </w:rPr>
        <w:t xml:space="preserve"> </w:t>
      </w:r>
      <w:r w:rsidRPr="00AD2032">
        <w:rPr>
          <w:rFonts w:asciiTheme="majorHAnsi" w:hAnsiTheme="majorHAnsi"/>
          <w:sz w:val="24"/>
          <w:szCs w:val="24"/>
        </w:rPr>
        <w:t>новые</w:t>
      </w:r>
      <w:r w:rsidRPr="00AD2032">
        <w:rPr>
          <w:rFonts w:asciiTheme="majorHAnsi" w:hAnsiTheme="majorHAnsi" w:cs="Andalus"/>
          <w:sz w:val="24"/>
          <w:szCs w:val="24"/>
        </w:rPr>
        <w:t xml:space="preserve"> </w:t>
      </w:r>
      <w:r w:rsidRPr="00AD2032">
        <w:rPr>
          <w:rFonts w:asciiTheme="majorHAnsi" w:hAnsiTheme="majorHAnsi"/>
          <w:sz w:val="24"/>
          <w:szCs w:val="24"/>
        </w:rPr>
        <w:t>условия</w:t>
      </w:r>
      <w:r w:rsidRPr="00AD2032">
        <w:rPr>
          <w:rFonts w:asciiTheme="majorHAnsi" w:hAnsiTheme="majorHAnsi" w:cs="Andalus"/>
          <w:sz w:val="24"/>
          <w:szCs w:val="24"/>
        </w:rPr>
        <w:t xml:space="preserve"> </w:t>
      </w:r>
      <w:r w:rsidRPr="00AD2032">
        <w:rPr>
          <w:rFonts w:asciiTheme="majorHAnsi" w:hAnsiTheme="majorHAnsi"/>
          <w:sz w:val="24"/>
          <w:szCs w:val="24"/>
        </w:rPr>
        <w:t>труда</w:t>
      </w:r>
      <w:r w:rsidRPr="00AD2032">
        <w:rPr>
          <w:rFonts w:asciiTheme="majorHAnsi" w:hAnsiTheme="majorHAnsi" w:cs="Andalus"/>
          <w:sz w:val="24"/>
          <w:szCs w:val="24"/>
        </w:rPr>
        <w:t xml:space="preserve"> </w:t>
      </w:r>
      <w:r w:rsidRPr="00AD2032">
        <w:rPr>
          <w:rFonts w:asciiTheme="majorHAnsi" w:hAnsiTheme="majorHAnsi"/>
          <w:sz w:val="24"/>
          <w:szCs w:val="24"/>
        </w:rPr>
        <w:t>сантехников</w:t>
      </w:r>
      <w:r w:rsidRPr="00AD2032">
        <w:rPr>
          <w:rFonts w:asciiTheme="majorHAnsi" w:hAnsiTheme="majorHAnsi" w:cs="Andalus"/>
          <w:sz w:val="24"/>
          <w:szCs w:val="24"/>
        </w:rPr>
        <w:t xml:space="preserve"> </w:t>
      </w:r>
      <w:r w:rsidRPr="00AD2032">
        <w:rPr>
          <w:rFonts w:asciiTheme="majorHAnsi" w:hAnsiTheme="majorHAnsi"/>
          <w:sz w:val="24"/>
          <w:szCs w:val="24"/>
        </w:rPr>
        <w:t>введены</w:t>
      </w:r>
      <w:r w:rsidRPr="00AD2032">
        <w:rPr>
          <w:rFonts w:asciiTheme="majorHAnsi" w:hAnsiTheme="majorHAnsi" w:cs="Andalus"/>
          <w:sz w:val="24"/>
          <w:szCs w:val="24"/>
        </w:rPr>
        <w:t xml:space="preserve"> </w:t>
      </w:r>
      <w:r w:rsidRPr="00AD2032">
        <w:rPr>
          <w:rFonts w:asciiTheme="majorHAnsi" w:hAnsiTheme="majorHAnsi"/>
          <w:sz w:val="24"/>
          <w:szCs w:val="24"/>
        </w:rPr>
        <w:t>с</w:t>
      </w:r>
      <w:r w:rsidRPr="00AD2032">
        <w:rPr>
          <w:rFonts w:asciiTheme="majorHAnsi" w:hAnsiTheme="majorHAnsi" w:cs="Andalus"/>
          <w:sz w:val="24"/>
          <w:szCs w:val="24"/>
        </w:rPr>
        <w:t xml:space="preserve"> 1 </w:t>
      </w:r>
      <w:r w:rsidRPr="00AD2032">
        <w:rPr>
          <w:rFonts w:asciiTheme="majorHAnsi" w:hAnsiTheme="majorHAnsi"/>
          <w:sz w:val="24"/>
          <w:szCs w:val="24"/>
        </w:rPr>
        <w:t>апреля</w:t>
      </w:r>
      <w:r w:rsidRPr="00AD2032">
        <w:rPr>
          <w:rFonts w:asciiTheme="majorHAnsi" w:hAnsiTheme="majorHAnsi" w:cs="Andalus"/>
          <w:sz w:val="24"/>
          <w:szCs w:val="24"/>
        </w:rPr>
        <w:t xml:space="preserve"> 2016 </w:t>
      </w:r>
      <w:r w:rsidRPr="00AD2032">
        <w:rPr>
          <w:rFonts w:asciiTheme="majorHAnsi" w:hAnsiTheme="majorHAnsi"/>
          <w:sz w:val="24"/>
          <w:szCs w:val="24"/>
        </w:rPr>
        <w:t>года</w:t>
      </w:r>
      <w:r w:rsidRPr="00AD2032">
        <w:rPr>
          <w:rFonts w:asciiTheme="majorHAnsi" w:hAnsiTheme="majorHAnsi" w:cs="Andalus"/>
          <w:sz w:val="24"/>
          <w:szCs w:val="24"/>
        </w:rPr>
        <w:t xml:space="preserve"> (</w:t>
      </w:r>
      <w:r w:rsidRPr="00AD2032">
        <w:rPr>
          <w:rFonts w:asciiTheme="majorHAnsi" w:hAnsiTheme="majorHAnsi"/>
          <w:sz w:val="24"/>
          <w:szCs w:val="24"/>
        </w:rPr>
        <w:t>приказ</w:t>
      </w:r>
      <w:r w:rsidRPr="00AD2032">
        <w:rPr>
          <w:rFonts w:asciiTheme="majorHAnsi" w:hAnsiTheme="majorHAnsi" w:cs="Andalus"/>
          <w:sz w:val="24"/>
          <w:szCs w:val="24"/>
        </w:rPr>
        <w:t xml:space="preserve"> </w:t>
      </w:r>
      <w:r w:rsidRPr="00AD2032">
        <w:rPr>
          <w:rFonts w:asciiTheme="majorHAnsi" w:hAnsiTheme="majorHAnsi"/>
          <w:sz w:val="24"/>
          <w:szCs w:val="24"/>
        </w:rPr>
        <w:t>председателя</w:t>
      </w:r>
      <w:r w:rsidRPr="00AD2032">
        <w:rPr>
          <w:rFonts w:asciiTheme="majorHAnsi" w:hAnsiTheme="majorHAnsi" w:cs="Andalus"/>
          <w:sz w:val="24"/>
          <w:szCs w:val="24"/>
        </w:rPr>
        <w:t xml:space="preserve"> </w:t>
      </w:r>
      <w:r w:rsidRPr="00AD2032">
        <w:rPr>
          <w:rFonts w:asciiTheme="majorHAnsi" w:hAnsiTheme="majorHAnsi"/>
          <w:sz w:val="24"/>
          <w:szCs w:val="24"/>
        </w:rPr>
        <w:t>от</w:t>
      </w:r>
      <w:r w:rsidRPr="00AD2032">
        <w:rPr>
          <w:rFonts w:asciiTheme="majorHAnsi" w:hAnsiTheme="majorHAnsi" w:cs="Andalus"/>
          <w:sz w:val="24"/>
          <w:szCs w:val="24"/>
        </w:rPr>
        <w:t xml:space="preserve"> 26.03.2016)</w:t>
      </w:r>
    </w:p>
    <w:p w:rsidR="00045EC2" w:rsidRPr="00531925" w:rsidRDefault="00045EC2" w:rsidP="00045EC2">
      <w:pPr>
        <w:pStyle w:val="a6"/>
        <w:numPr>
          <w:ilvl w:val="0"/>
          <w:numId w:val="22"/>
        </w:numPr>
        <w:ind w:left="0" w:firstLine="0"/>
        <w:jc w:val="both"/>
        <w:rPr>
          <w:rFonts w:asciiTheme="majorHAnsi" w:hAnsiTheme="majorHAnsi"/>
          <w:color w:val="000000"/>
          <w:sz w:val="24"/>
          <w:szCs w:val="24"/>
        </w:rPr>
      </w:pPr>
      <w:r w:rsidRPr="00531925">
        <w:rPr>
          <w:rFonts w:asciiTheme="majorHAnsi" w:hAnsiTheme="majorHAnsi"/>
          <w:sz w:val="24"/>
          <w:szCs w:val="24"/>
        </w:rPr>
        <w:t>О</w:t>
      </w:r>
      <w:r w:rsidRPr="00531925">
        <w:rPr>
          <w:rFonts w:asciiTheme="majorHAnsi" w:hAnsiTheme="majorHAnsi" w:cs="Andalus"/>
          <w:sz w:val="24"/>
          <w:szCs w:val="24"/>
        </w:rPr>
        <w:t xml:space="preserve"> </w:t>
      </w:r>
      <w:r w:rsidRPr="00531925">
        <w:rPr>
          <w:rFonts w:asciiTheme="majorHAnsi" w:hAnsiTheme="majorHAnsi"/>
          <w:sz w:val="24"/>
          <w:szCs w:val="24"/>
        </w:rPr>
        <w:t>закупке</w:t>
      </w:r>
      <w:r w:rsidRPr="00531925">
        <w:rPr>
          <w:rFonts w:asciiTheme="majorHAnsi" w:hAnsiTheme="majorHAnsi" w:cs="Andalus"/>
          <w:sz w:val="24"/>
          <w:szCs w:val="24"/>
        </w:rPr>
        <w:t xml:space="preserve"> </w:t>
      </w:r>
      <w:r w:rsidRPr="00531925">
        <w:rPr>
          <w:rFonts w:asciiTheme="majorHAnsi" w:hAnsiTheme="majorHAnsi"/>
          <w:sz w:val="24"/>
          <w:szCs w:val="24"/>
        </w:rPr>
        <w:t>светильников</w:t>
      </w:r>
      <w:r w:rsidRPr="00531925">
        <w:rPr>
          <w:rFonts w:asciiTheme="majorHAnsi" w:hAnsiTheme="majorHAnsi" w:cs="Andalus"/>
          <w:sz w:val="24"/>
          <w:szCs w:val="24"/>
        </w:rPr>
        <w:t xml:space="preserve"> </w:t>
      </w:r>
      <w:r w:rsidRPr="00531925">
        <w:rPr>
          <w:rFonts w:asciiTheme="majorHAnsi" w:hAnsiTheme="majorHAnsi"/>
          <w:sz w:val="24"/>
          <w:szCs w:val="24"/>
        </w:rPr>
        <w:t>со</w:t>
      </w:r>
      <w:r w:rsidRPr="00531925">
        <w:rPr>
          <w:rFonts w:asciiTheme="majorHAnsi" w:hAnsiTheme="majorHAnsi" w:cs="Andalus"/>
          <w:sz w:val="24"/>
          <w:szCs w:val="24"/>
        </w:rPr>
        <w:t xml:space="preserve"> </w:t>
      </w:r>
      <w:r w:rsidRPr="00531925">
        <w:rPr>
          <w:rFonts w:asciiTheme="majorHAnsi" w:hAnsiTheme="majorHAnsi"/>
          <w:sz w:val="24"/>
          <w:szCs w:val="24"/>
        </w:rPr>
        <w:t>счета</w:t>
      </w:r>
      <w:r w:rsidRPr="00531925">
        <w:rPr>
          <w:rFonts w:asciiTheme="majorHAnsi" w:hAnsiTheme="majorHAnsi" w:cs="Andalus"/>
          <w:sz w:val="24"/>
          <w:szCs w:val="24"/>
        </w:rPr>
        <w:t xml:space="preserve"> </w:t>
      </w:r>
      <w:r w:rsidRPr="00531925">
        <w:rPr>
          <w:rFonts w:asciiTheme="majorHAnsi" w:hAnsiTheme="majorHAnsi"/>
          <w:sz w:val="24"/>
          <w:szCs w:val="24"/>
        </w:rPr>
        <w:t>Резервного</w:t>
      </w:r>
      <w:r w:rsidRPr="00531925">
        <w:rPr>
          <w:rFonts w:asciiTheme="majorHAnsi" w:hAnsiTheme="majorHAnsi" w:cs="Andalus"/>
          <w:sz w:val="24"/>
          <w:szCs w:val="24"/>
        </w:rPr>
        <w:t xml:space="preserve"> </w:t>
      </w:r>
      <w:r w:rsidRPr="00531925">
        <w:rPr>
          <w:rFonts w:asciiTheme="majorHAnsi" w:hAnsiTheme="majorHAnsi"/>
          <w:sz w:val="24"/>
          <w:szCs w:val="24"/>
        </w:rPr>
        <w:t>фонда</w:t>
      </w:r>
      <w:r w:rsidRPr="00531925">
        <w:rPr>
          <w:rFonts w:asciiTheme="majorHAnsi" w:hAnsiTheme="majorHAnsi" w:cs="Andalus"/>
          <w:sz w:val="24"/>
          <w:szCs w:val="24"/>
        </w:rPr>
        <w:t xml:space="preserve"> </w:t>
      </w:r>
      <w:r w:rsidRPr="00531925">
        <w:rPr>
          <w:rFonts w:asciiTheme="majorHAnsi" w:hAnsiTheme="majorHAnsi"/>
          <w:sz w:val="24"/>
          <w:szCs w:val="24"/>
        </w:rPr>
        <w:t>с</w:t>
      </w:r>
      <w:r w:rsidRPr="00531925">
        <w:rPr>
          <w:rFonts w:asciiTheme="majorHAnsi" w:hAnsiTheme="majorHAnsi" w:cs="Andalus"/>
          <w:sz w:val="24"/>
          <w:szCs w:val="24"/>
        </w:rPr>
        <w:t xml:space="preserve"> </w:t>
      </w:r>
      <w:r w:rsidRPr="00531925">
        <w:rPr>
          <w:rFonts w:asciiTheme="majorHAnsi" w:hAnsiTheme="majorHAnsi"/>
          <w:sz w:val="24"/>
          <w:szCs w:val="24"/>
        </w:rPr>
        <w:t>последующим</w:t>
      </w:r>
      <w:r w:rsidRPr="00531925">
        <w:rPr>
          <w:rFonts w:asciiTheme="majorHAnsi" w:hAnsiTheme="majorHAnsi" w:cs="Andalus"/>
          <w:sz w:val="24"/>
          <w:szCs w:val="24"/>
        </w:rPr>
        <w:t xml:space="preserve"> </w:t>
      </w:r>
      <w:r w:rsidRPr="00531925">
        <w:rPr>
          <w:rFonts w:asciiTheme="majorHAnsi" w:hAnsiTheme="majorHAnsi"/>
          <w:sz w:val="24"/>
          <w:szCs w:val="24"/>
        </w:rPr>
        <w:t>возвратом</w:t>
      </w:r>
      <w:r w:rsidRPr="00531925">
        <w:rPr>
          <w:rFonts w:asciiTheme="majorHAnsi" w:hAnsiTheme="majorHAnsi" w:cs="Andalus"/>
          <w:sz w:val="24"/>
          <w:szCs w:val="24"/>
        </w:rPr>
        <w:t xml:space="preserve"> </w:t>
      </w:r>
      <w:r w:rsidRPr="00531925">
        <w:rPr>
          <w:rFonts w:asciiTheme="majorHAnsi" w:hAnsiTheme="majorHAnsi"/>
          <w:sz w:val="24"/>
          <w:szCs w:val="24"/>
        </w:rPr>
        <w:t>с</w:t>
      </w:r>
      <w:r w:rsidRPr="00531925">
        <w:rPr>
          <w:rFonts w:asciiTheme="majorHAnsi" w:hAnsiTheme="majorHAnsi" w:cs="Andalus"/>
          <w:sz w:val="24"/>
          <w:szCs w:val="24"/>
        </w:rPr>
        <w:t xml:space="preserve"> </w:t>
      </w:r>
      <w:r w:rsidRPr="00531925">
        <w:rPr>
          <w:rFonts w:asciiTheme="majorHAnsi" w:hAnsiTheme="majorHAnsi"/>
          <w:sz w:val="24"/>
          <w:szCs w:val="24"/>
        </w:rPr>
        <w:t>расчетного</w:t>
      </w:r>
      <w:r w:rsidRPr="00531925">
        <w:rPr>
          <w:rFonts w:asciiTheme="majorHAnsi" w:hAnsiTheme="majorHAnsi" w:cs="Andalus"/>
          <w:sz w:val="24"/>
          <w:szCs w:val="24"/>
        </w:rPr>
        <w:t xml:space="preserve"> </w:t>
      </w:r>
      <w:r w:rsidRPr="00531925">
        <w:rPr>
          <w:rFonts w:asciiTheme="majorHAnsi" w:hAnsiTheme="majorHAnsi"/>
          <w:sz w:val="24"/>
          <w:szCs w:val="24"/>
        </w:rPr>
        <w:t>счета (№</w:t>
      </w:r>
      <w:r w:rsidRPr="00531925">
        <w:rPr>
          <w:rFonts w:asciiTheme="majorHAnsi" w:hAnsiTheme="majorHAnsi" w:cs="Andalus"/>
          <w:sz w:val="24"/>
          <w:szCs w:val="24"/>
        </w:rPr>
        <w:t xml:space="preserve"> 45 </w:t>
      </w:r>
      <w:r w:rsidRPr="00531925">
        <w:rPr>
          <w:rFonts w:asciiTheme="majorHAnsi" w:hAnsiTheme="majorHAnsi"/>
          <w:sz w:val="24"/>
          <w:szCs w:val="24"/>
        </w:rPr>
        <w:t>от</w:t>
      </w:r>
      <w:r w:rsidRPr="00531925">
        <w:rPr>
          <w:rFonts w:asciiTheme="majorHAnsi" w:hAnsiTheme="majorHAnsi" w:cs="Andalus"/>
          <w:sz w:val="24"/>
          <w:szCs w:val="24"/>
        </w:rPr>
        <w:t xml:space="preserve"> 18.04.2016). </w:t>
      </w:r>
      <w:r w:rsidRPr="00531925">
        <w:rPr>
          <w:rFonts w:asciiTheme="majorHAnsi" w:hAnsiTheme="majorHAnsi"/>
          <w:sz w:val="24"/>
          <w:szCs w:val="24"/>
        </w:rPr>
        <w:t xml:space="preserve"> Светильники закуплены и установлены. Деньги возвращены на счет Резервного фонда?..</w:t>
      </w:r>
    </w:p>
    <w:p w:rsidR="00531925" w:rsidRPr="00531925" w:rsidRDefault="00045EC2" w:rsidP="00045EC2">
      <w:pPr>
        <w:pStyle w:val="a6"/>
        <w:numPr>
          <w:ilvl w:val="0"/>
          <w:numId w:val="22"/>
        </w:numPr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531925">
        <w:rPr>
          <w:rFonts w:asciiTheme="majorHAnsi" w:hAnsiTheme="majorHAnsi"/>
          <w:sz w:val="24"/>
          <w:szCs w:val="24"/>
        </w:rPr>
        <w:t>О выборе председателя правления ТСЖ (№</w:t>
      </w:r>
      <w:r w:rsidRPr="00531925">
        <w:rPr>
          <w:rFonts w:asciiTheme="majorHAnsi" w:hAnsiTheme="majorHAnsi" w:cs="Andalus"/>
          <w:sz w:val="24"/>
          <w:szCs w:val="24"/>
        </w:rPr>
        <w:t xml:space="preserve"> 46 </w:t>
      </w:r>
      <w:r w:rsidRPr="00531925">
        <w:rPr>
          <w:rFonts w:asciiTheme="majorHAnsi" w:hAnsiTheme="majorHAnsi"/>
          <w:sz w:val="24"/>
          <w:szCs w:val="24"/>
        </w:rPr>
        <w:t>от</w:t>
      </w:r>
      <w:r w:rsidRPr="00531925">
        <w:rPr>
          <w:rFonts w:asciiTheme="majorHAnsi" w:hAnsiTheme="majorHAnsi" w:cs="Andalus"/>
          <w:sz w:val="24"/>
          <w:szCs w:val="24"/>
        </w:rPr>
        <w:t xml:space="preserve"> 23.05.2016)</w:t>
      </w:r>
      <w:r w:rsidR="008275DA" w:rsidRPr="00531925">
        <w:rPr>
          <w:rFonts w:asciiTheme="majorHAnsi" w:hAnsiTheme="majorHAnsi" w:cs="Andalus"/>
          <w:sz w:val="24"/>
          <w:szCs w:val="24"/>
        </w:rPr>
        <w:t>. Председателем избран Кузнецов С.А</w:t>
      </w:r>
      <w:r w:rsidR="008275DA" w:rsidRPr="00531925">
        <w:rPr>
          <w:rFonts w:asciiTheme="majorHAnsi" w:hAnsiTheme="majorHAnsi" w:cs="Andalus"/>
          <w:color w:val="000000" w:themeColor="text1"/>
          <w:sz w:val="24"/>
          <w:szCs w:val="24"/>
        </w:rPr>
        <w:t>.</w:t>
      </w:r>
      <w:r w:rsidR="00C60756" w:rsidRPr="00531925">
        <w:rPr>
          <w:rFonts w:asciiTheme="majorHAnsi" w:hAnsiTheme="majorHAnsi" w:cs="Andalus"/>
          <w:color w:val="000000" w:themeColor="text1"/>
          <w:sz w:val="24"/>
          <w:szCs w:val="24"/>
        </w:rPr>
        <w:t xml:space="preserve"> </w:t>
      </w:r>
    </w:p>
    <w:p w:rsidR="00045EC2" w:rsidRPr="00531925" w:rsidRDefault="00045EC2" w:rsidP="00045EC2">
      <w:pPr>
        <w:pStyle w:val="a6"/>
        <w:numPr>
          <w:ilvl w:val="0"/>
          <w:numId w:val="22"/>
        </w:numPr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531925">
        <w:rPr>
          <w:rFonts w:asciiTheme="majorHAnsi" w:hAnsiTheme="majorHAnsi"/>
          <w:sz w:val="24"/>
          <w:szCs w:val="24"/>
        </w:rPr>
        <w:t>О перерасчете за тепло и определении объема средств, направляемых на счет Резервного фонда (№</w:t>
      </w:r>
      <w:r w:rsidRPr="00531925">
        <w:rPr>
          <w:rFonts w:asciiTheme="majorHAnsi" w:hAnsiTheme="majorHAnsi" w:cs="Andalus"/>
          <w:sz w:val="24"/>
          <w:szCs w:val="24"/>
        </w:rPr>
        <w:t xml:space="preserve"> 46 </w:t>
      </w:r>
      <w:r w:rsidRPr="00531925">
        <w:rPr>
          <w:rFonts w:asciiTheme="majorHAnsi" w:hAnsiTheme="majorHAnsi"/>
          <w:sz w:val="24"/>
          <w:szCs w:val="24"/>
        </w:rPr>
        <w:t>от</w:t>
      </w:r>
      <w:r w:rsidRPr="00531925">
        <w:rPr>
          <w:rFonts w:asciiTheme="majorHAnsi" w:hAnsiTheme="majorHAnsi" w:cs="Andalus"/>
          <w:sz w:val="24"/>
          <w:szCs w:val="24"/>
        </w:rPr>
        <w:t xml:space="preserve"> 23.05.2016).  Выполнено. </w:t>
      </w:r>
      <w:r w:rsidRPr="00531925">
        <w:rPr>
          <w:rFonts w:asciiTheme="majorHAnsi" w:hAnsiTheme="majorHAnsi"/>
          <w:sz w:val="24"/>
          <w:szCs w:val="24"/>
        </w:rPr>
        <w:t>На формирование Резервного фонда направлено 481 974.31. Возвращено  населению – 1 445 922.92 (Поэтапно в течение 3 месяцев – июнь, июль, август – выполнено)</w:t>
      </w:r>
    </w:p>
    <w:p w:rsidR="00045EC2" w:rsidRPr="00AD2032" w:rsidRDefault="00045EC2" w:rsidP="00045EC2">
      <w:pPr>
        <w:pStyle w:val="a6"/>
        <w:numPr>
          <w:ilvl w:val="0"/>
          <w:numId w:val="22"/>
        </w:numPr>
        <w:ind w:left="0" w:firstLine="0"/>
        <w:jc w:val="both"/>
        <w:rPr>
          <w:rFonts w:asciiTheme="majorHAnsi" w:hAnsiTheme="majorHAnsi"/>
          <w:color w:val="000000"/>
          <w:sz w:val="24"/>
          <w:szCs w:val="24"/>
        </w:rPr>
      </w:pPr>
      <w:r w:rsidRPr="00AD2032">
        <w:rPr>
          <w:rFonts w:asciiTheme="majorHAnsi" w:hAnsiTheme="majorHAnsi"/>
          <w:sz w:val="24"/>
          <w:szCs w:val="24"/>
        </w:rPr>
        <w:t>Об исключении из платы за ОДН начислений за водоотведение (№</w:t>
      </w:r>
      <w:r w:rsidRPr="00AD2032">
        <w:rPr>
          <w:rFonts w:asciiTheme="majorHAnsi" w:hAnsiTheme="majorHAnsi" w:cs="Andalus"/>
          <w:sz w:val="24"/>
          <w:szCs w:val="24"/>
        </w:rPr>
        <w:t xml:space="preserve"> 46 </w:t>
      </w:r>
      <w:r w:rsidRPr="00AD2032">
        <w:rPr>
          <w:rFonts w:asciiTheme="majorHAnsi" w:hAnsiTheme="majorHAnsi"/>
          <w:sz w:val="24"/>
          <w:szCs w:val="24"/>
        </w:rPr>
        <w:t>от</w:t>
      </w:r>
      <w:r w:rsidRPr="00AD2032">
        <w:rPr>
          <w:rFonts w:asciiTheme="majorHAnsi" w:hAnsiTheme="majorHAnsi" w:cs="Andalus"/>
          <w:sz w:val="24"/>
          <w:szCs w:val="24"/>
        </w:rPr>
        <w:t xml:space="preserve"> 23.05.2016)</w:t>
      </w:r>
      <w:r w:rsidRPr="00AD2032">
        <w:rPr>
          <w:rFonts w:asciiTheme="majorHAnsi" w:hAnsiTheme="majorHAnsi"/>
          <w:sz w:val="24"/>
          <w:szCs w:val="24"/>
        </w:rPr>
        <w:t>. Выполнено. Из квитанции с июня 2016 года исключена строка «начисление платы за водоотведение на ОДН». Данный вопрос включен в повестку дня ОС № 10</w:t>
      </w:r>
    </w:p>
    <w:p w:rsidR="00004894" w:rsidRPr="00AD2032" w:rsidRDefault="00004894" w:rsidP="00FC651C">
      <w:pPr>
        <w:pStyle w:val="a6"/>
        <w:numPr>
          <w:ilvl w:val="0"/>
          <w:numId w:val="22"/>
        </w:numPr>
        <w:ind w:left="0" w:firstLine="0"/>
        <w:jc w:val="both"/>
        <w:rPr>
          <w:rFonts w:asciiTheme="majorHAnsi" w:hAnsiTheme="majorHAnsi"/>
          <w:color w:val="000000"/>
          <w:sz w:val="24"/>
          <w:szCs w:val="24"/>
        </w:rPr>
      </w:pPr>
      <w:r w:rsidRPr="00AD2032">
        <w:rPr>
          <w:rFonts w:asciiTheme="majorHAnsi" w:hAnsiTheme="majorHAnsi"/>
          <w:sz w:val="24"/>
          <w:szCs w:val="24"/>
        </w:rPr>
        <w:t>В качестве мер дополнительного воздействия неплательщиков</w:t>
      </w:r>
      <w:r w:rsidR="008275DA" w:rsidRPr="00AD2032">
        <w:rPr>
          <w:rFonts w:asciiTheme="majorHAnsi" w:hAnsiTheme="majorHAnsi"/>
          <w:sz w:val="24"/>
          <w:szCs w:val="24"/>
        </w:rPr>
        <w:t xml:space="preserve"> было принято решение</w:t>
      </w:r>
      <w:r w:rsidRPr="00AD2032">
        <w:rPr>
          <w:rFonts w:asciiTheme="majorHAnsi" w:hAnsiTheme="majorHAnsi"/>
          <w:sz w:val="24"/>
          <w:szCs w:val="24"/>
        </w:rPr>
        <w:t xml:space="preserve"> – подготовить приказ об отказе должникам в выдаче справок (№ 47 от 07.06.2016). Приказ № 30 от 12.07.2016 об отказе должникам в выдаче справок, вывешен на досках объявлений в подъездах.</w:t>
      </w:r>
    </w:p>
    <w:p w:rsidR="00004894" w:rsidRPr="00AD2032" w:rsidRDefault="00004894" w:rsidP="00F02AB4">
      <w:pPr>
        <w:pStyle w:val="a3"/>
        <w:numPr>
          <w:ilvl w:val="0"/>
          <w:numId w:val="22"/>
        </w:numPr>
        <w:ind w:left="12" w:right="-1" w:hanging="12"/>
        <w:jc w:val="both"/>
        <w:rPr>
          <w:rFonts w:asciiTheme="majorHAnsi" w:hAnsiTheme="majorHAnsi" w:cs="Times New Roman"/>
          <w:sz w:val="24"/>
          <w:szCs w:val="24"/>
        </w:rPr>
      </w:pPr>
      <w:r w:rsidRPr="00AD2032">
        <w:rPr>
          <w:rFonts w:asciiTheme="majorHAnsi" w:hAnsiTheme="majorHAnsi" w:cs="Times New Roman"/>
          <w:sz w:val="24"/>
          <w:szCs w:val="24"/>
        </w:rPr>
        <w:t>Одобрить предложение Сбербанка о заключении договора и обязать всех сотрудников ТСЖ получить зарплатные карты Сбербанка</w:t>
      </w:r>
      <w:r w:rsidR="008275DA" w:rsidRPr="00AD2032">
        <w:rPr>
          <w:rFonts w:asciiTheme="majorHAnsi" w:hAnsiTheme="majorHAnsi" w:cs="Times New Roman"/>
          <w:sz w:val="24"/>
          <w:szCs w:val="24"/>
        </w:rPr>
        <w:t xml:space="preserve"> </w:t>
      </w:r>
      <w:r w:rsidR="008275DA" w:rsidRPr="00AD2032">
        <w:rPr>
          <w:rFonts w:asciiTheme="majorHAnsi" w:hAnsiTheme="majorHAnsi"/>
          <w:sz w:val="24"/>
          <w:szCs w:val="24"/>
        </w:rPr>
        <w:t>(№ 47 от 07.06.2016).</w:t>
      </w:r>
      <w:r w:rsidR="008275DA" w:rsidRPr="00AD2032">
        <w:rPr>
          <w:rFonts w:asciiTheme="majorHAnsi" w:hAnsiTheme="majorHAnsi" w:cs="Times New Roman"/>
          <w:sz w:val="24"/>
          <w:szCs w:val="24"/>
        </w:rPr>
        <w:t xml:space="preserve"> </w:t>
      </w:r>
      <w:r w:rsidRPr="00AD2032">
        <w:rPr>
          <w:rFonts w:asciiTheme="majorHAnsi" w:hAnsiTheme="majorHAnsi" w:cs="Times New Roman"/>
          <w:sz w:val="24"/>
          <w:szCs w:val="24"/>
        </w:rPr>
        <w:t>Зарплатный проект запущен с августа 2016.</w:t>
      </w:r>
    </w:p>
    <w:p w:rsidR="00843771" w:rsidRPr="00AD2032" w:rsidRDefault="001047E0" w:rsidP="00F02AB4">
      <w:pPr>
        <w:pStyle w:val="a3"/>
        <w:numPr>
          <w:ilvl w:val="0"/>
          <w:numId w:val="22"/>
        </w:numPr>
        <w:ind w:left="12" w:right="-1" w:hanging="12"/>
        <w:jc w:val="both"/>
        <w:rPr>
          <w:rFonts w:asciiTheme="majorHAnsi" w:hAnsiTheme="majorHAnsi" w:cs="Times New Roman"/>
          <w:sz w:val="24"/>
          <w:szCs w:val="24"/>
        </w:rPr>
      </w:pPr>
      <w:r w:rsidRPr="00AD2032">
        <w:rPr>
          <w:rFonts w:asciiTheme="majorHAnsi" w:hAnsiTheme="majorHAnsi" w:cs="Times New Roman"/>
          <w:sz w:val="24"/>
          <w:szCs w:val="24"/>
        </w:rPr>
        <w:t xml:space="preserve">Об установлении </w:t>
      </w:r>
      <w:r w:rsidR="008275DA" w:rsidRPr="00AD2032">
        <w:rPr>
          <w:rFonts w:asciiTheme="majorHAnsi" w:hAnsiTheme="majorHAnsi"/>
          <w:sz w:val="24"/>
          <w:szCs w:val="24"/>
        </w:rPr>
        <w:t xml:space="preserve"> с 1 октября размер</w:t>
      </w:r>
      <w:r w:rsidRPr="00AD2032">
        <w:rPr>
          <w:rFonts w:asciiTheme="majorHAnsi" w:hAnsiTheme="majorHAnsi"/>
          <w:sz w:val="24"/>
          <w:szCs w:val="24"/>
        </w:rPr>
        <w:t xml:space="preserve">а </w:t>
      </w:r>
      <w:r w:rsidR="008275DA" w:rsidRPr="00AD2032">
        <w:rPr>
          <w:rFonts w:asciiTheme="majorHAnsi" w:hAnsiTheme="majorHAnsi"/>
          <w:sz w:val="24"/>
          <w:szCs w:val="24"/>
        </w:rPr>
        <w:t xml:space="preserve"> арендной платы за помещение общего имущества № 7 для арендатора Дорохина М.В.  в доме 3 в размере 3000 рублей.</w:t>
      </w:r>
      <w:r w:rsidR="00F02AB4" w:rsidRPr="00AD2032">
        <w:rPr>
          <w:rFonts w:asciiTheme="majorHAnsi" w:hAnsiTheme="majorHAnsi"/>
          <w:sz w:val="24"/>
          <w:szCs w:val="24"/>
        </w:rPr>
        <w:t xml:space="preserve"> (</w:t>
      </w:r>
      <w:r w:rsidR="00843771" w:rsidRPr="00AD2032">
        <w:rPr>
          <w:rFonts w:asciiTheme="majorHAnsi" w:hAnsiTheme="majorHAnsi" w:cs="Times New Roman"/>
          <w:sz w:val="24"/>
          <w:szCs w:val="24"/>
        </w:rPr>
        <w:t>№ 49</w:t>
      </w:r>
      <w:r w:rsidRPr="00AD2032">
        <w:rPr>
          <w:rFonts w:asciiTheme="majorHAnsi" w:hAnsiTheme="majorHAnsi" w:cs="Times New Roman"/>
          <w:sz w:val="24"/>
          <w:szCs w:val="24"/>
        </w:rPr>
        <w:t xml:space="preserve"> </w:t>
      </w:r>
      <w:r w:rsidR="00843771" w:rsidRPr="00AD2032">
        <w:rPr>
          <w:rFonts w:asciiTheme="majorHAnsi" w:hAnsiTheme="majorHAnsi" w:cs="Times New Roman"/>
          <w:sz w:val="24"/>
          <w:szCs w:val="24"/>
        </w:rPr>
        <w:t>от  26</w:t>
      </w:r>
      <w:r w:rsidRPr="00AD2032">
        <w:rPr>
          <w:rFonts w:asciiTheme="majorHAnsi" w:hAnsiTheme="majorHAnsi" w:cs="Times New Roman"/>
          <w:sz w:val="24"/>
          <w:szCs w:val="24"/>
        </w:rPr>
        <w:t>.09.</w:t>
      </w:r>
      <w:r w:rsidR="00843771" w:rsidRPr="00AD2032">
        <w:rPr>
          <w:rFonts w:asciiTheme="majorHAnsi" w:hAnsiTheme="majorHAnsi" w:cs="Times New Roman"/>
          <w:sz w:val="24"/>
          <w:szCs w:val="24"/>
        </w:rPr>
        <w:t xml:space="preserve"> 2016 г.</w:t>
      </w:r>
      <w:r w:rsidRPr="00AD2032">
        <w:rPr>
          <w:rFonts w:asciiTheme="majorHAnsi" w:hAnsiTheme="majorHAnsi" w:cs="Times New Roman"/>
          <w:sz w:val="24"/>
          <w:szCs w:val="24"/>
        </w:rPr>
        <w:t>)</w:t>
      </w:r>
      <w:r w:rsidR="00F02AB4" w:rsidRPr="00AD2032">
        <w:rPr>
          <w:rFonts w:asciiTheme="majorHAnsi" w:hAnsiTheme="majorHAnsi" w:cs="Times New Roman"/>
          <w:sz w:val="24"/>
          <w:szCs w:val="24"/>
        </w:rPr>
        <w:t>. Выполнено.</w:t>
      </w:r>
    </w:p>
    <w:p w:rsidR="00F02AB4" w:rsidRPr="00AD2032" w:rsidRDefault="00443B21" w:rsidP="00F02AB4">
      <w:pPr>
        <w:pStyle w:val="a3"/>
        <w:numPr>
          <w:ilvl w:val="0"/>
          <w:numId w:val="22"/>
        </w:numPr>
        <w:ind w:left="12" w:right="-1" w:hanging="12"/>
        <w:jc w:val="both"/>
        <w:rPr>
          <w:rFonts w:asciiTheme="majorHAnsi" w:hAnsiTheme="majorHAnsi" w:cs="Times New Roman"/>
          <w:sz w:val="24"/>
          <w:szCs w:val="24"/>
        </w:rPr>
      </w:pPr>
      <w:r w:rsidRPr="00AD2032">
        <w:rPr>
          <w:rFonts w:asciiTheme="majorHAnsi" w:hAnsiTheme="majorHAnsi"/>
          <w:sz w:val="24"/>
          <w:szCs w:val="24"/>
        </w:rPr>
        <w:t>Р</w:t>
      </w:r>
      <w:r w:rsidR="008275DA" w:rsidRPr="00AD2032">
        <w:rPr>
          <w:rFonts w:asciiTheme="majorHAnsi" w:hAnsiTheme="majorHAnsi"/>
          <w:sz w:val="24"/>
          <w:szCs w:val="24"/>
        </w:rPr>
        <w:t>азрешить магазину установить в пределах существующей площадки 1 контейнер</w:t>
      </w:r>
      <w:r w:rsidR="00F02AB4" w:rsidRPr="00AD2032">
        <w:rPr>
          <w:rFonts w:asciiTheme="majorHAnsi" w:hAnsiTheme="majorHAnsi"/>
          <w:sz w:val="24"/>
          <w:szCs w:val="24"/>
        </w:rPr>
        <w:t xml:space="preserve"> (</w:t>
      </w:r>
      <w:r w:rsidR="00F02AB4" w:rsidRPr="00AD2032">
        <w:rPr>
          <w:rFonts w:asciiTheme="majorHAnsi" w:hAnsiTheme="majorHAnsi" w:cs="Times New Roman"/>
          <w:sz w:val="24"/>
          <w:szCs w:val="24"/>
        </w:rPr>
        <w:t>№ 49 от  26.09. 2016 г.) Выполнено.</w:t>
      </w:r>
    </w:p>
    <w:p w:rsidR="00F02AB4" w:rsidRPr="00AD2032" w:rsidRDefault="00843771" w:rsidP="00F02AB4">
      <w:pPr>
        <w:pStyle w:val="a3"/>
        <w:numPr>
          <w:ilvl w:val="0"/>
          <w:numId w:val="22"/>
        </w:numPr>
        <w:ind w:left="12" w:right="-1" w:hanging="12"/>
        <w:jc w:val="both"/>
        <w:rPr>
          <w:rFonts w:asciiTheme="majorHAnsi" w:hAnsiTheme="majorHAnsi" w:cs="Times New Roman"/>
          <w:sz w:val="24"/>
          <w:szCs w:val="24"/>
        </w:rPr>
      </w:pPr>
      <w:r w:rsidRPr="00AD2032">
        <w:rPr>
          <w:rFonts w:asciiTheme="majorHAnsi" w:hAnsiTheme="majorHAnsi"/>
          <w:sz w:val="24"/>
          <w:szCs w:val="24"/>
        </w:rPr>
        <w:t>Провести наблюдение (мониторинг) наличия постоянного запаха при условии полного рабочего дня арендатора и  осуществления периодического проветривания помещения подвала. В случае</w:t>
      </w:r>
      <w:proofErr w:type="gramStart"/>
      <w:r w:rsidRPr="00AD2032">
        <w:rPr>
          <w:rFonts w:asciiTheme="majorHAnsi" w:hAnsiTheme="majorHAnsi"/>
          <w:sz w:val="24"/>
          <w:szCs w:val="24"/>
        </w:rPr>
        <w:t>,</w:t>
      </w:r>
      <w:proofErr w:type="gramEnd"/>
      <w:r w:rsidRPr="00AD2032">
        <w:rPr>
          <w:rFonts w:asciiTheme="majorHAnsi" w:hAnsiTheme="majorHAnsi"/>
          <w:sz w:val="24"/>
          <w:szCs w:val="24"/>
        </w:rPr>
        <w:t xml:space="preserve"> если жалобы на постоянный запах клея и пр. окажутся </w:t>
      </w:r>
      <w:r w:rsidRPr="00AD2032">
        <w:rPr>
          <w:rFonts w:asciiTheme="majorHAnsi" w:hAnsiTheme="majorHAnsi"/>
          <w:sz w:val="24"/>
          <w:szCs w:val="24"/>
        </w:rPr>
        <w:lastRenderedPageBreak/>
        <w:t xml:space="preserve">обоснованными, считать возможным выполнить работы по устройству принудительной вентиляции. </w:t>
      </w:r>
      <w:r w:rsidR="00F02AB4" w:rsidRPr="00AD2032">
        <w:rPr>
          <w:rFonts w:asciiTheme="majorHAnsi" w:hAnsiTheme="majorHAnsi"/>
          <w:sz w:val="24"/>
          <w:szCs w:val="24"/>
        </w:rPr>
        <w:t>(</w:t>
      </w:r>
      <w:r w:rsidR="00F02AB4" w:rsidRPr="00AD2032">
        <w:rPr>
          <w:rFonts w:asciiTheme="majorHAnsi" w:hAnsiTheme="majorHAnsi" w:cs="Times New Roman"/>
          <w:sz w:val="24"/>
          <w:szCs w:val="24"/>
        </w:rPr>
        <w:t>№ 49 от  26.09. 2016 г.). Жалобы на постоянный запах не подтвердились.</w:t>
      </w:r>
    </w:p>
    <w:p w:rsidR="00843771" w:rsidRPr="00AD2032" w:rsidRDefault="00F02AB4" w:rsidP="00F02AB4">
      <w:pPr>
        <w:pStyle w:val="a3"/>
        <w:numPr>
          <w:ilvl w:val="0"/>
          <w:numId w:val="22"/>
        </w:numPr>
        <w:ind w:left="12" w:right="-1" w:hanging="12"/>
        <w:jc w:val="both"/>
        <w:rPr>
          <w:rFonts w:asciiTheme="majorHAnsi" w:hAnsiTheme="majorHAnsi" w:cs="Times New Roman"/>
          <w:sz w:val="24"/>
          <w:szCs w:val="24"/>
        </w:rPr>
      </w:pPr>
      <w:r w:rsidRPr="00AD2032">
        <w:rPr>
          <w:rFonts w:asciiTheme="majorHAnsi" w:hAnsiTheme="majorHAnsi"/>
          <w:sz w:val="24"/>
          <w:szCs w:val="24"/>
        </w:rPr>
        <w:t>О</w:t>
      </w:r>
      <w:r w:rsidR="00843771" w:rsidRPr="00AD2032">
        <w:rPr>
          <w:rFonts w:asciiTheme="majorHAnsi" w:hAnsiTheme="majorHAnsi"/>
          <w:sz w:val="24"/>
          <w:szCs w:val="24"/>
        </w:rPr>
        <w:t>платить работы БТИ по оценке процента износа жилых домов на условиях не срочного выполнения.</w:t>
      </w:r>
      <w:r w:rsidRPr="00AD2032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AD2032">
        <w:rPr>
          <w:rFonts w:asciiTheme="majorHAnsi" w:hAnsiTheme="majorHAnsi"/>
          <w:sz w:val="24"/>
          <w:szCs w:val="24"/>
        </w:rPr>
        <w:t xml:space="preserve">( </w:t>
      </w:r>
      <w:proofErr w:type="gramEnd"/>
      <w:r w:rsidRPr="00AD2032">
        <w:rPr>
          <w:rFonts w:asciiTheme="majorHAnsi" w:hAnsiTheme="majorHAnsi" w:cs="Times New Roman"/>
          <w:sz w:val="24"/>
          <w:szCs w:val="24"/>
        </w:rPr>
        <w:t xml:space="preserve">№ 49 от  26.09. 2016 г.) </w:t>
      </w:r>
      <w:r w:rsidRPr="00AD2032">
        <w:rPr>
          <w:rFonts w:asciiTheme="majorHAnsi" w:hAnsiTheme="majorHAnsi"/>
          <w:sz w:val="24"/>
          <w:szCs w:val="24"/>
        </w:rPr>
        <w:t>Выполнено.</w:t>
      </w:r>
    </w:p>
    <w:p w:rsidR="001047E0" w:rsidRPr="00AD2032" w:rsidRDefault="001047E0" w:rsidP="00F02AB4">
      <w:pPr>
        <w:pStyle w:val="a3"/>
        <w:numPr>
          <w:ilvl w:val="0"/>
          <w:numId w:val="22"/>
        </w:numPr>
        <w:ind w:left="12" w:hanging="12"/>
        <w:jc w:val="both"/>
        <w:rPr>
          <w:rFonts w:asciiTheme="majorHAnsi" w:hAnsiTheme="majorHAnsi" w:cs="Times New Roman"/>
          <w:sz w:val="24"/>
          <w:szCs w:val="24"/>
        </w:rPr>
      </w:pPr>
      <w:r w:rsidRPr="00AD2032">
        <w:rPr>
          <w:rFonts w:asciiTheme="majorHAnsi" w:hAnsiTheme="majorHAnsi" w:cs="Times New Roman"/>
          <w:sz w:val="24"/>
          <w:szCs w:val="24"/>
        </w:rPr>
        <w:t xml:space="preserve">  Об установлени</w:t>
      </w:r>
      <w:r w:rsidR="00F02AB4" w:rsidRPr="00AD2032">
        <w:rPr>
          <w:rFonts w:asciiTheme="majorHAnsi" w:hAnsiTheme="majorHAnsi" w:cs="Times New Roman"/>
          <w:sz w:val="24"/>
          <w:szCs w:val="24"/>
        </w:rPr>
        <w:t xml:space="preserve">и стоимости ключей от домофонов в размере </w:t>
      </w:r>
      <w:r w:rsidR="00C60756" w:rsidRPr="00531925">
        <w:rPr>
          <w:rFonts w:asciiTheme="majorHAnsi" w:hAnsiTheme="majorHAnsi" w:cs="Times New Roman"/>
          <w:sz w:val="24"/>
          <w:szCs w:val="24"/>
        </w:rPr>
        <w:t>1</w:t>
      </w:r>
      <w:r w:rsidR="00F02AB4" w:rsidRPr="00531925">
        <w:rPr>
          <w:rFonts w:asciiTheme="majorHAnsi" w:hAnsiTheme="majorHAnsi" w:cs="Times New Roman"/>
          <w:sz w:val="24"/>
          <w:szCs w:val="24"/>
        </w:rPr>
        <w:t>50</w:t>
      </w:r>
      <w:r w:rsidR="00F02AB4" w:rsidRPr="00AD2032">
        <w:rPr>
          <w:rFonts w:asciiTheme="majorHAnsi" w:hAnsiTheme="majorHAnsi" w:cs="Times New Roman"/>
          <w:sz w:val="24"/>
          <w:szCs w:val="24"/>
        </w:rPr>
        <w:t xml:space="preserve"> рублей (№ 50 от 27.10.2016). Выполнено</w:t>
      </w:r>
      <w:r w:rsidRPr="00AD2032">
        <w:rPr>
          <w:rFonts w:asciiTheme="majorHAnsi" w:hAnsiTheme="majorHAnsi" w:cs="Times New Roman"/>
          <w:sz w:val="24"/>
          <w:szCs w:val="24"/>
        </w:rPr>
        <w:t xml:space="preserve">     </w:t>
      </w:r>
    </w:p>
    <w:p w:rsidR="001047E0" w:rsidRPr="00AD2032" w:rsidRDefault="001047E0" w:rsidP="00F02AB4">
      <w:pPr>
        <w:pStyle w:val="a3"/>
        <w:numPr>
          <w:ilvl w:val="0"/>
          <w:numId w:val="22"/>
        </w:numPr>
        <w:ind w:left="12" w:hanging="12"/>
        <w:jc w:val="both"/>
        <w:rPr>
          <w:rFonts w:asciiTheme="majorHAnsi" w:hAnsiTheme="majorHAnsi" w:cs="Times New Roman"/>
          <w:sz w:val="24"/>
          <w:szCs w:val="24"/>
        </w:rPr>
      </w:pPr>
      <w:r w:rsidRPr="00AD2032">
        <w:rPr>
          <w:rFonts w:asciiTheme="majorHAnsi" w:hAnsiTheme="majorHAnsi" w:cs="Times New Roman"/>
          <w:sz w:val="24"/>
          <w:szCs w:val="24"/>
        </w:rPr>
        <w:t xml:space="preserve">  О рассмотрении обращения  многодетной семьи </w:t>
      </w:r>
      <w:proofErr w:type="spellStart"/>
      <w:r w:rsidRPr="00AD2032">
        <w:rPr>
          <w:rFonts w:asciiTheme="majorHAnsi" w:hAnsiTheme="majorHAnsi" w:cs="Times New Roman"/>
          <w:sz w:val="24"/>
          <w:szCs w:val="24"/>
        </w:rPr>
        <w:t>Рудецких</w:t>
      </w:r>
      <w:proofErr w:type="spellEnd"/>
      <w:r w:rsidRPr="00AD2032">
        <w:rPr>
          <w:rFonts w:asciiTheme="majorHAnsi" w:hAnsiTheme="majorHAnsi" w:cs="Times New Roman"/>
          <w:sz w:val="24"/>
          <w:szCs w:val="24"/>
        </w:rPr>
        <w:t xml:space="preserve"> о предоставлении в пользование нежилого помещения в подвале на льготных условиях.</w:t>
      </w:r>
      <w:r w:rsidR="00F02AB4" w:rsidRPr="00AD2032">
        <w:rPr>
          <w:rFonts w:asciiTheme="majorHAnsi" w:hAnsiTheme="majorHAnsi" w:cs="Times New Roman"/>
          <w:sz w:val="24"/>
          <w:szCs w:val="24"/>
        </w:rPr>
        <w:t xml:space="preserve"> (№ 50 от 27.10.2016). Выполнено     </w:t>
      </w:r>
    </w:p>
    <w:p w:rsidR="001047E0" w:rsidRPr="00AD2032" w:rsidRDefault="001047E0" w:rsidP="00F02AB4">
      <w:pPr>
        <w:pStyle w:val="a3"/>
        <w:numPr>
          <w:ilvl w:val="0"/>
          <w:numId w:val="22"/>
        </w:numPr>
        <w:ind w:left="12" w:hanging="12"/>
        <w:jc w:val="both"/>
        <w:rPr>
          <w:rFonts w:asciiTheme="majorHAnsi" w:hAnsiTheme="majorHAnsi" w:cs="Times New Roman"/>
          <w:sz w:val="24"/>
          <w:szCs w:val="24"/>
        </w:rPr>
      </w:pPr>
      <w:r w:rsidRPr="00AD2032">
        <w:rPr>
          <w:rFonts w:asciiTheme="majorHAnsi" w:hAnsiTheme="majorHAnsi" w:cs="Times New Roman"/>
          <w:sz w:val="24"/>
          <w:szCs w:val="24"/>
        </w:rPr>
        <w:t xml:space="preserve">Проведение новогоднего праздника, </w:t>
      </w:r>
      <w:r w:rsidR="00AC4231">
        <w:rPr>
          <w:rFonts w:asciiTheme="majorHAnsi" w:hAnsiTheme="majorHAnsi" w:cs="Times New Roman"/>
          <w:sz w:val="24"/>
          <w:szCs w:val="24"/>
        </w:rPr>
        <w:t xml:space="preserve">о </w:t>
      </w:r>
      <w:r w:rsidR="00443B21" w:rsidRPr="00AD2032">
        <w:rPr>
          <w:rFonts w:asciiTheme="majorHAnsi" w:hAnsiTheme="majorHAnsi" w:cs="Times New Roman"/>
          <w:sz w:val="24"/>
          <w:szCs w:val="24"/>
        </w:rPr>
        <w:t xml:space="preserve">приобретении </w:t>
      </w:r>
      <w:r w:rsidR="00443B21" w:rsidRPr="00531925">
        <w:rPr>
          <w:rFonts w:asciiTheme="majorHAnsi" w:hAnsiTheme="majorHAnsi" w:cs="Times New Roman"/>
          <w:sz w:val="24"/>
          <w:szCs w:val="24"/>
        </w:rPr>
        <w:t>новой елки</w:t>
      </w:r>
      <w:r w:rsidR="00AC4231" w:rsidRPr="00531925">
        <w:rPr>
          <w:rFonts w:asciiTheme="majorHAnsi" w:hAnsiTheme="majorHAnsi" w:cs="Times New Roman"/>
          <w:sz w:val="24"/>
          <w:szCs w:val="24"/>
        </w:rPr>
        <w:t xml:space="preserve"> и новогодних украшений,</w:t>
      </w:r>
      <w:r w:rsidR="00AC4231" w:rsidRPr="00AD2032">
        <w:rPr>
          <w:rFonts w:asciiTheme="majorHAnsi" w:hAnsiTheme="majorHAnsi" w:cs="Times New Roman"/>
          <w:sz w:val="24"/>
          <w:szCs w:val="24"/>
        </w:rPr>
        <w:t xml:space="preserve"> </w:t>
      </w:r>
      <w:r w:rsidR="00F02AB4" w:rsidRPr="00AD2032">
        <w:rPr>
          <w:rFonts w:asciiTheme="majorHAnsi" w:hAnsiTheme="majorHAnsi" w:cs="Times New Roman"/>
          <w:sz w:val="24"/>
          <w:szCs w:val="24"/>
        </w:rPr>
        <w:t xml:space="preserve"> (№ 50 от 27.10.2016). Выполнено     </w:t>
      </w:r>
    </w:p>
    <w:p w:rsidR="00443B21" w:rsidRPr="00AD2032" w:rsidRDefault="00443B21" w:rsidP="006C49D4">
      <w:pPr>
        <w:pStyle w:val="a3"/>
        <w:numPr>
          <w:ilvl w:val="0"/>
          <w:numId w:val="22"/>
        </w:numPr>
        <w:ind w:left="0" w:firstLine="0"/>
        <w:jc w:val="both"/>
        <w:rPr>
          <w:rFonts w:asciiTheme="majorHAnsi" w:hAnsiTheme="majorHAnsi" w:cs="Times New Roman"/>
          <w:sz w:val="24"/>
          <w:szCs w:val="24"/>
        </w:rPr>
      </w:pPr>
      <w:r w:rsidRPr="00AD2032">
        <w:rPr>
          <w:rFonts w:asciiTheme="majorHAnsi" w:hAnsiTheme="majorHAnsi" w:cs="Times New Roman"/>
          <w:sz w:val="24"/>
          <w:szCs w:val="24"/>
        </w:rPr>
        <w:t>О заключении договора с организацией, осуществляющей установку «заглушек» и выполнении мероприятий, необходимых для введения ограничения услуг по канализации в отношении должников, получавших предупреждения о возможности ограничения, но не принявших должных мер к погашению задолженности (выдача уведомлений за 3 суток до введения мер). (№ 51 от 30.11.2016) Выполнено. Уведомления за 3 суток вручены. Договор заключен.</w:t>
      </w:r>
    </w:p>
    <w:p w:rsidR="00105692" w:rsidRPr="00AD2032" w:rsidRDefault="00105692" w:rsidP="006C49D4">
      <w:pPr>
        <w:shd w:val="clear" w:color="auto" w:fill="FFFFFF"/>
        <w:spacing w:after="0" w:line="306" w:lineRule="atLeast"/>
        <w:ind w:firstLine="547"/>
        <w:jc w:val="both"/>
        <w:rPr>
          <w:rFonts w:asciiTheme="majorHAnsi" w:hAnsiTheme="majorHAnsi"/>
          <w:sz w:val="24"/>
          <w:szCs w:val="24"/>
        </w:rPr>
      </w:pPr>
    </w:p>
    <w:p w:rsidR="00382BC4" w:rsidRPr="00531925" w:rsidRDefault="00D43183" w:rsidP="001511DF">
      <w:pPr>
        <w:pStyle w:val="a3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31925">
        <w:rPr>
          <w:rFonts w:asciiTheme="majorHAnsi" w:hAnsiTheme="majorHAnsi"/>
          <w:color w:val="000000" w:themeColor="text1"/>
          <w:sz w:val="24"/>
          <w:szCs w:val="24"/>
        </w:rPr>
        <w:t>В отчетном периоде Товариществом проведены следующие работы и мероприятия:</w:t>
      </w:r>
    </w:p>
    <w:p w:rsidR="001952EB" w:rsidRPr="00531925" w:rsidRDefault="001952EB" w:rsidP="001511DF">
      <w:pPr>
        <w:pStyle w:val="a3"/>
        <w:numPr>
          <w:ilvl w:val="0"/>
          <w:numId w:val="27"/>
        </w:numPr>
        <w:ind w:left="0" w:firstLine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31925">
        <w:rPr>
          <w:rFonts w:asciiTheme="majorHAnsi" w:hAnsiTheme="majorHAnsi"/>
          <w:color w:val="000000" w:themeColor="text1"/>
          <w:sz w:val="24"/>
          <w:szCs w:val="24"/>
        </w:rPr>
        <w:t>Проведена подготовка к отопительном</w:t>
      </w:r>
      <w:r w:rsidR="00AC4231" w:rsidRPr="00531925">
        <w:rPr>
          <w:rFonts w:asciiTheme="majorHAnsi" w:hAnsiTheme="majorHAnsi"/>
          <w:color w:val="000000" w:themeColor="text1"/>
          <w:sz w:val="24"/>
          <w:szCs w:val="24"/>
        </w:rPr>
        <w:t>у сезону с заполнением паспортов</w:t>
      </w:r>
      <w:r w:rsidRPr="00531925">
        <w:rPr>
          <w:rFonts w:asciiTheme="majorHAnsi" w:hAnsiTheme="majorHAnsi"/>
          <w:color w:val="000000" w:themeColor="text1"/>
          <w:sz w:val="24"/>
          <w:szCs w:val="24"/>
        </w:rPr>
        <w:t xml:space="preserve"> готовности и утверждением </w:t>
      </w:r>
      <w:r w:rsidR="00AC4231" w:rsidRPr="00531925">
        <w:rPr>
          <w:rFonts w:asciiTheme="majorHAnsi" w:hAnsiTheme="majorHAnsi"/>
          <w:color w:val="000000" w:themeColor="text1"/>
          <w:sz w:val="24"/>
          <w:szCs w:val="24"/>
        </w:rPr>
        <w:t>их</w:t>
      </w:r>
      <w:r w:rsidRPr="00531925">
        <w:rPr>
          <w:rFonts w:asciiTheme="majorHAnsi" w:hAnsiTheme="majorHAnsi"/>
          <w:color w:val="000000" w:themeColor="text1"/>
          <w:sz w:val="24"/>
          <w:szCs w:val="24"/>
        </w:rPr>
        <w:t xml:space="preserve"> в администрации</w:t>
      </w:r>
      <w:r w:rsidR="00AC4231" w:rsidRPr="00531925">
        <w:rPr>
          <w:rFonts w:asciiTheme="majorHAnsi" w:hAnsiTheme="majorHAnsi"/>
          <w:color w:val="000000" w:themeColor="text1"/>
          <w:sz w:val="24"/>
          <w:szCs w:val="24"/>
        </w:rPr>
        <w:t xml:space="preserve"> района</w:t>
      </w:r>
      <w:r w:rsidRPr="00531925">
        <w:rPr>
          <w:rFonts w:asciiTheme="majorHAnsi" w:hAnsiTheme="majorHAnsi"/>
          <w:color w:val="000000" w:themeColor="text1"/>
          <w:sz w:val="24"/>
          <w:szCs w:val="24"/>
        </w:rPr>
        <w:t>.  Паспорт</w:t>
      </w:r>
      <w:r w:rsidR="00AC4231" w:rsidRPr="00531925">
        <w:rPr>
          <w:rFonts w:asciiTheme="majorHAnsi" w:hAnsiTheme="majorHAnsi"/>
          <w:color w:val="000000" w:themeColor="text1"/>
          <w:sz w:val="24"/>
          <w:szCs w:val="24"/>
        </w:rPr>
        <w:t>а</w:t>
      </w:r>
      <w:r w:rsidRPr="00531925">
        <w:rPr>
          <w:rFonts w:asciiTheme="majorHAnsi" w:hAnsiTheme="majorHAnsi"/>
          <w:color w:val="000000" w:themeColor="text1"/>
          <w:sz w:val="24"/>
          <w:szCs w:val="24"/>
        </w:rPr>
        <w:t xml:space="preserve"> размещен</w:t>
      </w:r>
      <w:r w:rsidR="00AC4231" w:rsidRPr="00531925">
        <w:rPr>
          <w:rFonts w:asciiTheme="majorHAnsi" w:hAnsiTheme="majorHAnsi"/>
          <w:color w:val="000000" w:themeColor="text1"/>
          <w:sz w:val="24"/>
          <w:szCs w:val="24"/>
        </w:rPr>
        <w:t>ы</w:t>
      </w:r>
      <w:r w:rsidRPr="00531925">
        <w:rPr>
          <w:rFonts w:asciiTheme="majorHAnsi" w:hAnsiTheme="majorHAnsi"/>
          <w:color w:val="000000" w:themeColor="text1"/>
          <w:sz w:val="24"/>
          <w:szCs w:val="24"/>
        </w:rPr>
        <w:t xml:space="preserve"> на информационном портале ГЖИ МО</w:t>
      </w:r>
    </w:p>
    <w:p w:rsidR="001952EB" w:rsidRPr="00531925" w:rsidRDefault="001952EB" w:rsidP="001511DF">
      <w:pPr>
        <w:pStyle w:val="a3"/>
        <w:numPr>
          <w:ilvl w:val="0"/>
          <w:numId w:val="27"/>
        </w:numPr>
        <w:ind w:left="0" w:firstLine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31925">
        <w:rPr>
          <w:rFonts w:asciiTheme="majorHAnsi" w:hAnsiTheme="majorHAnsi"/>
          <w:color w:val="000000" w:themeColor="text1"/>
          <w:sz w:val="24"/>
          <w:szCs w:val="24"/>
        </w:rPr>
        <w:t xml:space="preserve">Проведена замена </w:t>
      </w:r>
      <w:r w:rsidR="001511DF" w:rsidRPr="00531925">
        <w:rPr>
          <w:rFonts w:asciiTheme="majorHAnsi" w:hAnsiTheme="majorHAnsi"/>
          <w:color w:val="000000" w:themeColor="text1"/>
          <w:sz w:val="24"/>
          <w:szCs w:val="24"/>
        </w:rPr>
        <w:t>манометров</w:t>
      </w:r>
      <w:r w:rsidRPr="00531925">
        <w:rPr>
          <w:rFonts w:asciiTheme="majorHAnsi" w:hAnsiTheme="majorHAnsi"/>
          <w:color w:val="000000" w:themeColor="text1"/>
          <w:sz w:val="24"/>
          <w:szCs w:val="24"/>
        </w:rPr>
        <w:t>,</w:t>
      </w:r>
    </w:p>
    <w:p w:rsidR="001952EB" w:rsidRPr="00531925" w:rsidRDefault="001952EB" w:rsidP="001511DF">
      <w:pPr>
        <w:pStyle w:val="a3"/>
        <w:numPr>
          <w:ilvl w:val="0"/>
          <w:numId w:val="27"/>
        </w:numPr>
        <w:ind w:left="0" w:firstLine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31925">
        <w:rPr>
          <w:rFonts w:asciiTheme="majorHAnsi" w:hAnsiTheme="majorHAnsi"/>
          <w:color w:val="000000" w:themeColor="text1"/>
          <w:sz w:val="24"/>
          <w:szCs w:val="24"/>
        </w:rPr>
        <w:t xml:space="preserve">Проведено ежегодное техническое  освидетельствование лифтов, а также </w:t>
      </w:r>
      <w:r w:rsidR="00531925" w:rsidRPr="00531925">
        <w:rPr>
          <w:rFonts w:asciiTheme="majorHAnsi" w:hAnsiTheme="majorHAnsi"/>
          <w:color w:val="000000" w:themeColor="text1"/>
          <w:sz w:val="24"/>
          <w:szCs w:val="24"/>
        </w:rPr>
        <w:t>работы по техническому обслуживанию лифтов в соответствии с регламентом, в том числе ежесменные осмотры и пр.</w:t>
      </w:r>
    </w:p>
    <w:p w:rsidR="001952EB" w:rsidRPr="00531925" w:rsidRDefault="001952EB" w:rsidP="001511DF">
      <w:pPr>
        <w:pStyle w:val="a3"/>
        <w:numPr>
          <w:ilvl w:val="0"/>
          <w:numId w:val="27"/>
        </w:numPr>
        <w:ind w:left="0" w:firstLine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31925">
        <w:rPr>
          <w:rFonts w:asciiTheme="majorHAnsi" w:hAnsiTheme="majorHAnsi"/>
          <w:color w:val="000000" w:themeColor="text1"/>
          <w:sz w:val="24"/>
          <w:szCs w:val="24"/>
        </w:rPr>
        <w:t xml:space="preserve">Проведена плановая проверка поэтажных электрощитов и пожарных шкафов. </w:t>
      </w:r>
    </w:p>
    <w:p w:rsidR="001952EB" w:rsidRPr="00531925" w:rsidRDefault="001952EB" w:rsidP="001511DF">
      <w:pPr>
        <w:pStyle w:val="a3"/>
        <w:numPr>
          <w:ilvl w:val="0"/>
          <w:numId w:val="27"/>
        </w:numPr>
        <w:ind w:left="0" w:firstLine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31925">
        <w:rPr>
          <w:rFonts w:asciiTheme="majorHAnsi" w:hAnsiTheme="majorHAnsi"/>
          <w:color w:val="000000" w:themeColor="text1"/>
          <w:sz w:val="24"/>
          <w:szCs w:val="24"/>
        </w:rPr>
        <w:t>По результатам проверки до</w:t>
      </w:r>
      <w:r w:rsidR="00AC4231" w:rsidRPr="00531925">
        <w:rPr>
          <w:rFonts w:asciiTheme="majorHAnsi" w:hAnsiTheme="majorHAnsi"/>
          <w:color w:val="000000" w:themeColor="text1"/>
          <w:sz w:val="24"/>
          <w:szCs w:val="24"/>
        </w:rPr>
        <w:t>у</w:t>
      </w:r>
      <w:r w:rsidR="009F3581" w:rsidRPr="00531925">
        <w:rPr>
          <w:rFonts w:asciiTheme="majorHAnsi" w:hAnsiTheme="majorHAnsi"/>
          <w:color w:val="000000" w:themeColor="text1"/>
          <w:sz w:val="24"/>
          <w:szCs w:val="24"/>
        </w:rPr>
        <w:t>комплект</w:t>
      </w:r>
      <w:r w:rsidR="00AC4231" w:rsidRPr="00531925">
        <w:rPr>
          <w:rFonts w:asciiTheme="majorHAnsi" w:hAnsiTheme="majorHAnsi"/>
          <w:color w:val="000000" w:themeColor="text1"/>
          <w:sz w:val="24"/>
          <w:szCs w:val="24"/>
        </w:rPr>
        <w:t>ованы</w:t>
      </w:r>
      <w:r w:rsidRPr="00531925">
        <w:rPr>
          <w:rFonts w:asciiTheme="majorHAnsi" w:hAnsiTheme="majorHAnsi"/>
          <w:color w:val="000000" w:themeColor="text1"/>
          <w:sz w:val="24"/>
          <w:szCs w:val="24"/>
        </w:rPr>
        <w:t xml:space="preserve"> пожарными рукавами и огнетушителями д.</w:t>
      </w:r>
      <w:r w:rsidR="00531925">
        <w:rPr>
          <w:rFonts w:asciiTheme="majorHAnsi" w:hAnsiTheme="majorHAnsi"/>
          <w:color w:val="000000" w:themeColor="text1"/>
          <w:sz w:val="24"/>
          <w:szCs w:val="24"/>
        </w:rPr>
        <w:t xml:space="preserve"> №</w:t>
      </w:r>
      <w:r w:rsidRPr="00531925">
        <w:rPr>
          <w:rFonts w:asciiTheme="majorHAnsi" w:hAnsiTheme="majorHAnsi"/>
          <w:color w:val="000000" w:themeColor="text1"/>
          <w:sz w:val="24"/>
          <w:szCs w:val="24"/>
        </w:rPr>
        <w:t>5 и на 50% д</w:t>
      </w:r>
      <w:r w:rsidR="00531925">
        <w:rPr>
          <w:rFonts w:asciiTheme="majorHAnsi" w:hAnsiTheme="majorHAnsi"/>
          <w:color w:val="000000" w:themeColor="text1"/>
          <w:sz w:val="24"/>
          <w:szCs w:val="24"/>
        </w:rPr>
        <w:t>. №</w:t>
      </w:r>
      <w:r w:rsidRPr="00531925">
        <w:rPr>
          <w:rFonts w:asciiTheme="majorHAnsi" w:hAnsiTheme="majorHAnsi"/>
          <w:color w:val="000000" w:themeColor="text1"/>
          <w:sz w:val="24"/>
          <w:szCs w:val="24"/>
        </w:rPr>
        <w:t>3</w:t>
      </w:r>
      <w:r w:rsidR="00AC4231" w:rsidRPr="00531925">
        <w:rPr>
          <w:rFonts w:asciiTheme="majorHAnsi" w:hAnsiTheme="majorHAnsi"/>
          <w:color w:val="000000" w:themeColor="text1"/>
          <w:sz w:val="24"/>
          <w:szCs w:val="24"/>
        </w:rPr>
        <w:t>, окончание этих работ запланировано на 2017 год</w:t>
      </w:r>
      <w:r w:rsidRPr="00531925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1952EB" w:rsidRPr="00531925" w:rsidRDefault="009F3581" w:rsidP="001511DF">
      <w:pPr>
        <w:pStyle w:val="a3"/>
        <w:numPr>
          <w:ilvl w:val="0"/>
          <w:numId w:val="27"/>
        </w:numPr>
        <w:ind w:left="0" w:firstLine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31925">
        <w:rPr>
          <w:rFonts w:asciiTheme="majorHAnsi" w:hAnsiTheme="majorHAnsi"/>
          <w:color w:val="000000" w:themeColor="text1"/>
          <w:sz w:val="24"/>
          <w:szCs w:val="24"/>
        </w:rPr>
        <w:t>Произведены замеры сопротивления изоляции электропроводки,</w:t>
      </w:r>
    </w:p>
    <w:p w:rsidR="00D43183" w:rsidRPr="00531925" w:rsidRDefault="00D43183" w:rsidP="001511DF">
      <w:pPr>
        <w:pStyle w:val="a3"/>
        <w:numPr>
          <w:ilvl w:val="0"/>
          <w:numId w:val="27"/>
        </w:numPr>
        <w:ind w:left="0" w:firstLine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31925">
        <w:rPr>
          <w:rFonts w:asciiTheme="majorHAnsi" w:hAnsiTheme="majorHAnsi"/>
          <w:color w:val="000000" w:themeColor="text1"/>
          <w:sz w:val="24"/>
          <w:szCs w:val="24"/>
        </w:rPr>
        <w:t xml:space="preserve">Закончен текущий ремонт переходных </w:t>
      </w:r>
      <w:r w:rsidR="009F3581" w:rsidRPr="00531925">
        <w:rPr>
          <w:rFonts w:asciiTheme="majorHAnsi" w:hAnsiTheme="majorHAnsi"/>
          <w:color w:val="000000" w:themeColor="text1"/>
          <w:sz w:val="24"/>
          <w:szCs w:val="24"/>
        </w:rPr>
        <w:t>балконов</w:t>
      </w:r>
      <w:r w:rsidRPr="00531925">
        <w:rPr>
          <w:rFonts w:asciiTheme="majorHAnsi" w:hAnsiTheme="majorHAnsi"/>
          <w:color w:val="000000" w:themeColor="text1"/>
          <w:sz w:val="24"/>
          <w:szCs w:val="24"/>
        </w:rPr>
        <w:t xml:space="preserve"> дома </w:t>
      </w:r>
      <w:r w:rsidR="00AC4231" w:rsidRPr="00531925">
        <w:rPr>
          <w:rFonts w:asciiTheme="majorHAnsi" w:hAnsiTheme="majorHAnsi"/>
          <w:color w:val="000000" w:themeColor="text1"/>
          <w:sz w:val="24"/>
          <w:szCs w:val="24"/>
        </w:rPr>
        <w:t>№</w:t>
      </w:r>
      <w:r w:rsidRPr="00531925">
        <w:rPr>
          <w:rFonts w:asciiTheme="majorHAnsi" w:hAnsiTheme="majorHAnsi"/>
          <w:color w:val="000000" w:themeColor="text1"/>
          <w:sz w:val="24"/>
          <w:szCs w:val="24"/>
        </w:rPr>
        <w:t>3. Проведен текущий ремонт переходных (пожарных) лестниц с заменой светильников в трех домах,</w:t>
      </w:r>
    </w:p>
    <w:p w:rsidR="00D43183" w:rsidRPr="00531925" w:rsidRDefault="00AC4231" w:rsidP="001511DF">
      <w:pPr>
        <w:pStyle w:val="a3"/>
        <w:numPr>
          <w:ilvl w:val="0"/>
          <w:numId w:val="27"/>
        </w:numPr>
        <w:ind w:left="0" w:firstLine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31925">
        <w:rPr>
          <w:rFonts w:asciiTheme="majorHAnsi" w:hAnsiTheme="majorHAnsi"/>
          <w:color w:val="000000" w:themeColor="text1"/>
          <w:sz w:val="24"/>
          <w:szCs w:val="24"/>
        </w:rPr>
        <w:t>Вос</w:t>
      </w:r>
      <w:r w:rsidR="00D43183" w:rsidRPr="00531925">
        <w:rPr>
          <w:rFonts w:asciiTheme="majorHAnsi" w:hAnsiTheme="majorHAnsi"/>
          <w:color w:val="000000" w:themeColor="text1"/>
          <w:sz w:val="24"/>
          <w:szCs w:val="24"/>
        </w:rPr>
        <w:t>становлено отопление на тех</w:t>
      </w:r>
      <w:r w:rsidR="00E84F1A">
        <w:rPr>
          <w:rFonts w:asciiTheme="majorHAnsi" w:hAnsiTheme="majorHAnsi"/>
          <w:color w:val="000000" w:themeColor="text1"/>
          <w:sz w:val="24"/>
          <w:szCs w:val="24"/>
        </w:rPr>
        <w:t xml:space="preserve">ническом </w:t>
      </w:r>
      <w:r w:rsidR="00D43183" w:rsidRPr="00531925">
        <w:rPr>
          <w:rFonts w:asciiTheme="majorHAnsi" w:hAnsiTheme="majorHAnsi"/>
          <w:color w:val="000000" w:themeColor="text1"/>
          <w:sz w:val="24"/>
          <w:szCs w:val="24"/>
        </w:rPr>
        <w:t xml:space="preserve">этаже д. </w:t>
      </w:r>
      <w:r w:rsidR="00531925">
        <w:rPr>
          <w:rFonts w:asciiTheme="majorHAnsi" w:hAnsiTheme="majorHAnsi"/>
          <w:color w:val="000000" w:themeColor="text1"/>
          <w:sz w:val="24"/>
          <w:szCs w:val="24"/>
        </w:rPr>
        <w:t>№</w:t>
      </w:r>
      <w:r w:rsidR="00D43183" w:rsidRPr="00531925">
        <w:rPr>
          <w:rFonts w:asciiTheme="majorHAnsi" w:hAnsiTheme="majorHAnsi"/>
          <w:color w:val="000000" w:themeColor="text1"/>
          <w:sz w:val="24"/>
          <w:szCs w:val="24"/>
        </w:rPr>
        <w:t>1,</w:t>
      </w:r>
      <w:r w:rsidRPr="00531925">
        <w:rPr>
          <w:rFonts w:asciiTheme="majorHAnsi" w:hAnsiTheme="majorHAnsi"/>
          <w:color w:val="000000" w:themeColor="text1"/>
          <w:sz w:val="24"/>
          <w:szCs w:val="24"/>
        </w:rPr>
        <w:t xml:space="preserve"> ранее работавшее с перебоями.</w:t>
      </w:r>
    </w:p>
    <w:p w:rsidR="006F544B" w:rsidRPr="00531925" w:rsidRDefault="006F544B" w:rsidP="001511DF">
      <w:pPr>
        <w:pStyle w:val="a3"/>
        <w:numPr>
          <w:ilvl w:val="0"/>
          <w:numId w:val="27"/>
        </w:numPr>
        <w:ind w:left="0" w:firstLine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31925">
        <w:rPr>
          <w:rFonts w:asciiTheme="majorHAnsi" w:hAnsiTheme="majorHAnsi"/>
          <w:color w:val="000000" w:themeColor="text1"/>
          <w:sz w:val="24"/>
          <w:szCs w:val="24"/>
        </w:rPr>
        <w:t>Получено решение Арбитражного апелляционного суда по возврату с ПТО ГХ денежных средств, списанных по ранее принятому судебному решению, за излишне выставленный объем теплоснабжения в апреле 2015 года на сумму 101 836,75</w:t>
      </w:r>
    </w:p>
    <w:p w:rsidR="009F3581" w:rsidRPr="00531925" w:rsidRDefault="009F3581" w:rsidP="001511DF">
      <w:pPr>
        <w:pStyle w:val="a3"/>
        <w:numPr>
          <w:ilvl w:val="0"/>
          <w:numId w:val="27"/>
        </w:numPr>
        <w:ind w:left="0" w:firstLine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31925">
        <w:rPr>
          <w:rFonts w:asciiTheme="majorHAnsi" w:hAnsiTheme="majorHAnsi"/>
          <w:color w:val="000000" w:themeColor="text1"/>
          <w:sz w:val="24"/>
          <w:szCs w:val="24"/>
        </w:rPr>
        <w:t xml:space="preserve">В рамках проведения мониторинга технического состояния МКД проведена оценка физического износа </w:t>
      </w:r>
      <w:r w:rsidR="001511DF" w:rsidRPr="00531925">
        <w:rPr>
          <w:rFonts w:asciiTheme="majorHAnsi" w:hAnsiTheme="majorHAnsi"/>
          <w:color w:val="000000" w:themeColor="text1"/>
          <w:sz w:val="24"/>
          <w:szCs w:val="24"/>
        </w:rPr>
        <w:t>конструктивных элементов здания.</w:t>
      </w:r>
    </w:p>
    <w:p w:rsidR="001511DF" w:rsidRPr="00531925" w:rsidRDefault="001511DF" w:rsidP="001511DF">
      <w:pPr>
        <w:pStyle w:val="a3"/>
        <w:numPr>
          <w:ilvl w:val="0"/>
          <w:numId w:val="27"/>
        </w:numPr>
        <w:ind w:left="0" w:firstLine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31925">
        <w:rPr>
          <w:rFonts w:asciiTheme="majorHAnsi" w:hAnsiTheme="majorHAnsi"/>
          <w:color w:val="000000" w:themeColor="text1"/>
          <w:sz w:val="24"/>
          <w:szCs w:val="24"/>
        </w:rPr>
        <w:t>Информация о проведенном мониторинге своевременно представлена в ГЖИ МО</w:t>
      </w:r>
    </w:p>
    <w:p w:rsidR="008B2A9F" w:rsidRPr="00531925" w:rsidRDefault="001511DF" w:rsidP="001511DF">
      <w:pPr>
        <w:pStyle w:val="a3"/>
        <w:numPr>
          <w:ilvl w:val="0"/>
          <w:numId w:val="27"/>
        </w:numPr>
        <w:ind w:left="0" w:firstLine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31925">
        <w:rPr>
          <w:rFonts w:asciiTheme="majorHAnsi" w:hAnsiTheme="majorHAnsi"/>
          <w:color w:val="000000" w:themeColor="text1"/>
          <w:sz w:val="24"/>
          <w:szCs w:val="24"/>
        </w:rPr>
        <w:t xml:space="preserve">Проведена работа по подготовке документов для кадастрового учета земельных участков, в том числе с проведением </w:t>
      </w:r>
      <w:r w:rsidR="008B2A9F" w:rsidRPr="00531925">
        <w:rPr>
          <w:rFonts w:asciiTheme="majorHAnsi" w:hAnsiTheme="majorHAnsi"/>
          <w:color w:val="000000" w:themeColor="text1"/>
          <w:sz w:val="24"/>
          <w:szCs w:val="24"/>
        </w:rPr>
        <w:t>ряда встреч и совещаний по урегулированию спорных вопрос</w:t>
      </w:r>
      <w:r w:rsidR="00AC4231" w:rsidRPr="00531925">
        <w:rPr>
          <w:rFonts w:asciiTheme="majorHAnsi" w:hAnsiTheme="majorHAnsi"/>
          <w:color w:val="000000" w:themeColor="text1"/>
          <w:sz w:val="24"/>
          <w:szCs w:val="24"/>
        </w:rPr>
        <w:t>ов</w:t>
      </w:r>
      <w:r w:rsidR="008B2A9F" w:rsidRPr="00531925">
        <w:rPr>
          <w:rFonts w:asciiTheme="majorHAnsi" w:hAnsiTheme="majorHAnsi"/>
          <w:color w:val="000000" w:themeColor="text1"/>
          <w:sz w:val="24"/>
          <w:szCs w:val="24"/>
        </w:rPr>
        <w:t>, возникающих в связи с изменением законодательства</w:t>
      </w:r>
      <w:r w:rsidR="00531925" w:rsidRPr="00531925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1511DF" w:rsidRPr="00531925" w:rsidRDefault="008B2A9F" w:rsidP="001511DF">
      <w:pPr>
        <w:pStyle w:val="a3"/>
        <w:numPr>
          <w:ilvl w:val="0"/>
          <w:numId w:val="27"/>
        </w:numPr>
        <w:ind w:left="0" w:firstLine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31925">
        <w:rPr>
          <w:rFonts w:asciiTheme="majorHAnsi" w:hAnsiTheme="majorHAnsi"/>
          <w:color w:val="000000" w:themeColor="text1"/>
          <w:sz w:val="24"/>
          <w:szCs w:val="24"/>
        </w:rPr>
        <w:t>Весной 2016 года сотрудники Товарищества вместе с жителями приняли участие в  общегородском субботнике, осенью провели высадку кустарников вдоль ограждения д.</w:t>
      </w:r>
      <w:r w:rsidR="00531925">
        <w:rPr>
          <w:rFonts w:asciiTheme="majorHAnsi" w:hAnsiTheme="majorHAnsi"/>
          <w:color w:val="000000" w:themeColor="text1"/>
          <w:sz w:val="24"/>
          <w:szCs w:val="24"/>
        </w:rPr>
        <w:t xml:space="preserve"> №</w:t>
      </w:r>
      <w:r w:rsidRPr="00531925">
        <w:rPr>
          <w:rFonts w:asciiTheme="majorHAnsi" w:hAnsiTheme="majorHAnsi"/>
          <w:color w:val="000000" w:themeColor="text1"/>
          <w:sz w:val="24"/>
          <w:szCs w:val="24"/>
        </w:rPr>
        <w:t xml:space="preserve">1 со стороны проезжей части в рамках акции – «Посади </w:t>
      </w:r>
      <w:r w:rsidR="00AC4231" w:rsidRPr="00531925">
        <w:rPr>
          <w:rFonts w:asciiTheme="majorHAnsi" w:hAnsiTheme="majorHAnsi"/>
          <w:color w:val="000000" w:themeColor="text1"/>
          <w:sz w:val="24"/>
          <w:szCs w:val="24"/>
        </w:rPr>
        <w:t>с</w:t>
      </w:r>
      <w:r w:rsidRPr="00531925">
        <w:rPr>
          <w:rFonts w:asciiTheme="majorHAnsi" w:hAnsiTheme="majorHAnsi"/>
          <w:color w:val="000000" w:themeColor="text1"/>
          <w:sz w:val="24"/>
          <w:szCs w:val="24"/>
        </w:rPr>
        <w:t>вое дерево»</w:t>
      </w:r>
    </w:p>
    <w:p w:rsidR="00E76605" w:rsidRPr="00531925" w:rsidRDefault="00E76605" w:rsidP="001511DF">
      <w:pPr>
        <w:pStyle w:val="a3"/>
        <w:numPr>
          <w:ilvl w:val="0"/>
          <w:numId w:val="27"/>
        </w:numPr>
        <w:ind w:left="0" w:firstLine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31925">
        <w:rPr>
          <w:rFonts w:asciiTheme="majorHAnsi" w:hAnsiTheme="majorHAnsi"/>
          <w:color w:val="000000" w:themeColor="text1"/>
          <w:sz w:val="24"/>
          <w:szCs w:val="24"/>
        </w:rPr>
        <w:t>Проведена работа по подготовке и обсуждению схемы благоустройства вокруг наших домов за счет бюджета города</w:t>
      </w:r>
      <w:r w:rsidR="00AC4231" w:rsidRPr="00531925">
        <w:rPr>
          <w:rFonts w:asciiTheme="majorHAnsi" w:hAnsiTheme="majorHAnsi"/>
          <w:color w:val="000000" w:themeColor="text1"/>
          <w:sz w:val="24"/>
          <w:szCs w:val="24"/>
        </w:rPr>
        <w:t>, проведена встреча ВРИО</w:t>
      </w:r>
      <w:r w:rsidR="004760D9" w:rsidRPr="00531925">
        <w:rPr>
          <w:rFonts w:asciiTheme="majorHAnsi" w:hAnsiTheme="majorHAnsi"/>
          <w:color w:val="000000" w:themeColor="text1"/>
          <w:sz w:val="24"/>
          <w:szCs w:val="24"/>
        </w:rPr>
        <w:t xml:space="preserve"> главы город</w:t>
      </w:r>
      <w:r w:rsidR="00AC4231" w:rsidRPr="00531925">
        <w:rPr>
          <w:rFonts w:asciiTheme="majorHAnsi" w:hAnsiTheme="majorHAnsi"/>
          <w:color w:val="000000" w:themeColor="text1"/>
          <w:sz w:val="24"/>
          <w:szCs w:val="24"/>
        </w:rPr>
        <w:t>ской администрации</w:t>
      </w:r>
      <w:r w:rsidR="004760D9" w:rsidRPr="00531925">
        <w:rPr>
          <w:rFonts w:asciiTheme="majorHAnsi" w:hAnsiTheme="majorHAnsi"/>
          <w:color w:val="000000" w:themeColor="text1"/>
          <w:sz w:val="24"/>
          <w:szCs w:val="24"/>
        </w:rPr>
        <w:t xml:space="preserve"> с жителями по обсуждени</w:t>
      </w:r>
      <w:r w:rsidR="00AC4231" w:rsidRPr="00531925">
        <w:rPr>
          <w:rFonts w:asciiTheme="majorHAnsi" w:hAnsiTheme="majorHAnsi"/>
          <w:color w:val="000000" w:themeColor="text1"/>
          <w:sz w:val="24"/>
          <w:szCs w:val="24"/>
        </w:rPr>
        <w:t>ю</w:t>
      </w:r>
      <w:r w:rsidR="004760D9" w:rsidRPr="00531925">
        <w:rPr>
          <w:rFonts w:asciiTheme="majorHAnsi" w:hAnsiTheme="majorHAnsi"/>
          <w:color w:val="000000" w:themeColor="text1"/>
          <w:sz w:val="24"/>
          <w:szCs w:val="24"/>
        </w:rPr>
        <w:t xml:space="preserve"> согласованной схемы. Работы будут проводит</w:t>
      </w:r>
      <w:r w:rsidR="00AC4231" w:rsidRPr="00531925">
        <w:rPr>
          <w:rFonts w:asciiTheme="majorHAnsi" w:hAnsiTheme="majorHAnsi"/>
          <w:color w:val="000000" w:themeColor="text1"/>
          <w:sz w:val="24"/>
          <w:szCs w:val="24"/>
        </w:rPr>
        <w:t>ь</w:t>
      </w:r>
      <w:r w:rsidR="004760D9" w:rsidRPr="00531925">
        <w:rPr>
          <w:rFonts w:asciiTheme="majorHAnsi" w:hAnsiTheme="majorHAnsi"/>
          <w:color w:val="000000" w:themeColor="text1"/>
          <w:sz w:val="24"/>
          <w:szCs w:val="24"/>
        </w:rPr>
        <w:t>ся летом текущего года.</w:t>
      </w:r>
    </w:p>
    <w:p w:rsidR="008B2A9F" w:rsidRPr="00531925" w:rsidRDefault="008B2A9F" w:rsidP="001511DF">
      <w:pPr>
        <w:pStyle w:val="a3"/>
        <w:numPr>
          <w:ilvl w:val="0"/>
          <w:numId w:val="27"/>
        </w:numPr>
        <w:ind w:left="0" w:firstLine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31925">
        <w:rPr>
          <w:rFonts w:asciiTheme="majorHAnsi" w:hAnsiTheme="majorHAnsi"/>
          <w:color w:val="000000" w:themeColor="text1"/>
          <w:sz w:val="24"/>
          <w:szCs w:val="24"/>
        </w:rPr>
        <w:t>Закуплено оборудование для шлагбаума, а также проведена протяжка кабеля, необходимого для подключения шлагбаума к сети</w:t>
      </w:r>
      <w:r w:rsidR="0063452A" w:rsidRPr="00531925">
        <w:rPr>
          <w:rFonts w:asciiTheme="majorHAnsi" w:hAnsiTheme="majorHAnsi"/>
          <w:color w:val="000000" w:themeColor="text1"/>
          <w:sz w:val="24"/>
          <w:szCs w:val="24"/>
        </w:rPr>
        <w:t xml:space="preserve"> интернет и электрической сети</w:t>
      </w:r>
      <w:r w:rsidRPr="00531925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D43183" w:rsidRPr="00531925" w:rsidRDefault="00D43183" w:rsidP="001511DF">
      <w:pPr>
        <w:pStyle w:val="a3"/>
        <w:numPr>
          <w:ilvl w:val="0"/>
          <w:numId w:val="27"/>
        </w:numPr>
        <w:ind w:left="0" w:firstLine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31925">
        <w:rPr>
          <w:rFonts w:asciiTheme="majorHAnsi" w:hAnsiTheme="majorHAnsi"/>
          <w:color w:val="000000" w:themeColor="text1"/>
          <w:sz w:val="24"/>
          <w:szCs w:val="24"/>
        </w:rPr>
        <w:t>Перешли на зарплатный проект</w:t>
      </w:r>
    </w:p>
    <w:p w:rsidR="00387635" w:rsidRPr="00531925" w:rsidRDefault="008B2A9F" w:rsidP="001511DF">
      <w:pPr>
        <w:pStyle w:val="a3"/>
        <w:numPr>
          <w:ilvl w:val="0"/>
          <w:numId w:val="27"/>
        </w:numPr>
        <w:ind w:left="0" w:firstLine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31925">
        <w:rPr>
          <w:rFonts w:asciiTheme="majorHAnsi" w:hAnsiTheme="majorHAnsi"/>
          <w:color w:val="000000" w:themeColor="text1"/>
          <w:sz w:val="24"/>
          <w:szCs w:val="24"/>
        </w:rPr>
        <w:t>Проведен традиционный новогодний праздник во дворе.</w:t>
      </w:r>
    </w:p>
    <w:p w:rsidR="00E3597A" w:rsidRPr="00531925" w:rsidRDefault="00E3597A" w:rsidP="00E3597A">
      <w:pPr>
        <w:pStyle w:val="a6"/>
        <w:numPr>
          <w:ilvl w:val="0"/>
          <w:numId w:val="27"/>
        </w:numPr>
        <w:spacing w:after="0"/>
        <w:ind w:left="0" w:firstLine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31925">
        <w:rPr>
          <w:rFonts w:asciiTheme="majorHAnsi" w:hAnsiTheme="majorHAnsi"/>
          <w:color w:val="000000" w:themeColor="text1"/>
          <w:sz w:val="24"/>
          <w:szCs w:val="24"/>
        </w:rPr>
        <w:lastRenderedPageBreak/>
        <w:t>Осуществлялось предоставление документов-отчетов (ежемесячно, ежеквартально, по запросам) в Администрацию Ленинского района, государственную жилищную инспекцию МО и др. инстанции;</w:t>
      </w:r>
    </w:p>
    <w:p w:rsidR="00E3597A" w:rsidRPr="00531925" w:rsidRDefault="00E3597A" w:rsidP="00E3597A">
      <w:pPr>
        <w:pStyle w:val="a6"/>
        <w:numPr>
          <w:ilvl w:val="0"/>
          <w:numId w:val="27"/>
        </w:numPr>
        <w:spacing w:after="0"/>
        <w:ind w:left="0" w:firstLine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31925">
        <w:rPr>
          <w:rFonts w:asciiTheme="majorHAnsi" w:hAnsiTheme="majorHAnsi"/>
          <w:color w:val="000000" w:themeColor="text1"/>
          <w:sz w:val="24"/>
          <w:szCs w:val="24"/>
        </w:rPr>
        <w:t xml:space="preserve"> В соответствии с требованием федерального и регионального законодательства заполнены информационные базы ГИС ЖКХ и АИС ГЖИ;</w:t>
      </w:r>
    </w:p>
    <w:p w:rsidR="00343C91" w:rsidRPr="00AD2032" w:rsidRDefault="00343C91" w:rsidP="00E3597A">
      <w:pPr>
        <w:pStyle w:val="a3"/>
        <w:jc w:val="both"/>
        <w:rPr>
          <w:rFonts w:asciiTheme="majorHAnsi" w:hAnsiTheme="majorHAnsi"/>
          <w:color w:val="C00000"/>
          <w:sz w:val="24"/>
          <w:szCs w:val="24"/>
        </w:rPr>
      </w:pPr>
    </w:p>
    <w:p w:rsidR="00D43183" w:rsidRPr="00AD2032" w:rsidRDefault="00D43183" w:rsidP="001511DF">
      <w:pPr>
        <w:pStyle w:val="a3"/>
        <w:jc w:val="both"/>
        <w:rPr>
          <w:rFonts w:asciiTheme="majorHAnsi" w:hAnsiTheme="majorHAnsi"/>
          <w:color w:val="C00000"/>
          <w:sz w:val="24"/>
          <w:szCs w:val="24"/>
        </w:rPr>
      </w:pPr>
    </w:p>
    <w:p w:rsidR="00D43183" w:rsidRPr="00AD2032" w:rsidRDefault="00D43183" w:rsidP="001511DF">
      <w:pPr>
        <w:pStyle w:val="a3"/>
        <w:jc w:val="both"/>
        <w:rPr>
          <w:rFonts w:asciiTheme="majorHAnsi" w:hAnsiTheme="majorHAnsi"/>
          <w:color w:val="C00000"/>
          <w:sz w:val="24"/>
          <w:szCs w:val="24"/>
        </w:rPr>
      </w:pPr>
    </w:p>
    <w:p w:rsidR="00CA682A" w:rsidRPr="00AD2032" w:rsidRDefault="00D43183" w:rsidP="00D43183">
      <w:pPr>
        <w:pStyle w:val="a3"/>
        <w:ind w:left="709"/>
        <w:jc w:val="both"/>
        <w:rPr>
          <w:rFonts w:asciiTheme="majorHAnsi" w:hAnsiTheme="majorHAnsi"/>
          <w:b/>
          <w:color w:val="C00000"/>
          <w:sz w:val="24"/>
          <w:szCs w:val="24"/>
        </w:rPr>
      </w:pPr>
      <w:r w:rsidRPr="00AD2032">
        <w:rPr>
          <w:rFonts w:asciiTheme="majorHAnsi" w:hAnsiTheme="majorHAnsi"/>
          <w:b/>
          <w:color w:val="C00000"/>
          <w:sz w:val="24"/>
          <w:szCs w:val="24"/>
        </w:rPr>
        <w:t xml:space="preserve"> </w:t>
      </w:r>
      <w:r w:rsidR="00CA682A" w:rsidRPr="00AD2032">
        <w:rPr>
          <w:rFonts w:asciiTheme="majorHAnsi" w:hAnsiTheme="majorHAnsi"/>
          <w:b/>
          <w:sz w:val="24"/>
          <w:szCs w:val="24"/>
        </w:rPr>
        <w:t>За счет средств  капитального ремонта, формируемых на специальных счетах в Сбербанке, по решению общего собрания в отчетном периоде выполнено:</w:t>
      </w:r>
    </w:p>
    <w:p w:rsidR="00105692" w:rsidRPr="00AD2032" w:rsidRDefault="00105692" w:rsidP="00CA682A">
      <w:pPr>
        <w:pStyle w:val="a3"/>
        <w:ind w:firstLine="709"/>
        <w:jc w:val="both"/>
        <w:rPr>
          <w:rFonts w:asciiTheme="majorHAnsi" w:hAnsiTheme="majorHAnsi"/>
          <w:b/>
          <w:color w:val="C00000"/>
          <w:sz w:val="24"/>
          <w:szCs w:val="24"/>
        </w:rPr>
      </w:pPr>
    </w:p>
    <w:p w:rsidR="00E76605" w:rsidRPr="00AD2032" w:rsidRDefault="00E76605" w:rsidP="00E76605">
      <w:pPr>
        <w:pStyle w:val="a6"/>
        <w:numPr>
          <w:ilvl w:val="0"/>
          <w:numId w:val="14"/>
        </w:numPr>
        <w:ind w:left="0" w:firstLine="0"/>
        <w:jc w:val="both"/>
        <w:rPr>
          <w:rStyle w:val="10"/>
          <w:rFonts w:eastAsia="Calibri" w:cs="Times New Roman"/>
          <w:b w:val="0"/>
          <w:bCs w:val="0"/>
          <w:color w:val="auto"/>
          <w:sz w:val="24"/>
          <w:szCs w:val="24"/>
          <w:lang w:eastAsia="en-US"/>
        </w:rPr>
      </w:pPr>
      <w:proofErr w:type="gramStart"/>
      <w:r w:rsidRPr="00AD2032">
        <w:rPr>
          <w:rFonts w:asciiTheme="majorHAnsi" w:hAnsiTheme="majorHAnsi"/>
          <w:sz w:val="24"/>
          <w:szCs w:val="24"/>
        </w:rPr>
        <w:t>Внеплановый</w:t>
      </w:r>
      <w:r w:rsidR="00CA682A" w:rsidRPr="00AD2032">
        <w:rPr>
          <w:rFonts w:asciiTheme="majorHAnsi" w:hAnsiTheme="majorHAnsi"/>
          <w:sz w:val="24"/>
          <w:szCs w:val="24"/>
        </w:rPr>
        <w:t xml:space="preserve"> капитальный ремонт (замена) отдельных узлов, агрегатов, механизмов и оборудования, выработавших свой ресурс или близких к его выработке (</w:t>
      </w:r>
      <w:r w:rsidRPr="00AD2032">
        <w:rPr>
          <w:rStyle w:val="10"/>
          <w:b w:val="0"/>
          <w:color w:val="auto"/>
          <w:sz w:val="24"/>
          <w:szCs w:val="24"/>
        </w:rPr>
        <w:t>замена троса несущего каната лебедки лифта вместе с пружинами заделки противовеса грузового лифта д.3.</w:t>
      </w:r>
      <w:proofErr w:type="gramEnd"/>
      <w:r w:rsidRPr="00AD2032">
        <w:rPr>
          <w:rStyle w:val="10"/>
          <w:b w:val="0"/>
          <w:color w:val="auto"/>
          <w:sz w:val="24"/>
          <w:szCs w:val="24"/>
        </w:rPr>
        <w:t xml:space="preserve">  Стоимость работ составила – 220 145,48 рублей </w:t>
      </w:r>
    </w:p>
    <w:p w:rsidR="00E76605" w:rsidRPr="00AD2032" w:rsidRDefault="00E76605" w:rsidP="00E76605">
      <w:pPr>
        <w:pStyle w:val="a6"/>
        <w:numPr>
          <w:ilvl w:val="0"/>
          <w:numId w:val="14"/>
        </w:numPr>
        <w:ind w:left="0" w:firstLine="0"/>
        <w:jc w:val="both"/>
        <w:rPr>
          <w:rStyle w:val="10"/>
          <w:b w:val="0"/>
          <w:color w:val="auto"/>
          <w:sz w:val="24"/>
          <w:szCs w:val="24"/>
        </w:rPr>
      </w:pPr>
      <w:r w:rsidRPr="00AD2032">
        <w:rPr>
          <w:rFonts w:asciiTheme="majorHAnsi" w:hAnsiTheme="majorHAnsi"/>
          <w:sz w:val="24"/>
          <w:szCs w:val="24"/>
        </w:rPr>
        <w:t>Внеплановый капитальный ремонт (замена) отдельных узлов, агрегатов, механизмов и оборудования, выработавших свой ресурс или близких к его выработке</w:t>
      </w:r>
      <w:r w:rsidRPr="00AD2032">
        <w:rPr>
          <w:rStyle w:val="10"/>
          <w:b w:val="0"/>
          <w:color w:val="auto"/>
          <w:sz w:val="24"/>
          <w:szCs w:val="24"/>
        </w:rPr>
        <w:t xml:space="preserve"> замена троса несущего каната лебедки лифта вместе с пружинами заделки противовеса грузопассажирского лифта дома 1. Стоимость работ составила – 196 545.13 рублей.</w:t>
      </w:r>
    </w:p>
    <w:p w:rsidR="0081623F" w:rsidRPr="00AD2032" w:rsidRDefault="0081623F" w:rsidP="00E76605">
      <w:pPr>
        <w:pStyle w:val="a6"/>
        <w:numPr>
          <w:ilvl w:val="0"/>
          <w:numId w:val="14"/>
        </w:numPr>
        <w:ind w:left="0" w:firstLine="0"/>
        <w:jc w:val="both"/>
        <w:rPr>
          <w:rStyle w:val="10"/>
          <w:b w:val="0"/>
          <w:color w:val="auto"/>
          <w:sz w:val="24"/>
          <w:szCs w:val="24"/>
        </w:rPr>
      </w:pPr>
      <w:r w:rsidRPr="00AD2032">
        <w:rPr>
          <w:rStyle w:val="10"/>
          <w:b w:val="0"/>
          <w:color w:val="auto"/>
          <w:sz w:val="24"/>
          <w:szCs w:val="24"/>
        </w:rPr>
        <w:t>Иные предлагаемые к утверждению работы по капитальному ремонту на 2016-2019 г. не были приняты собственниками</w:t>
      </w:r>
    </w:p>
    <w:p w:rsidR="003536EC" w:rsidRPr="00AD2032" w:rsidRDefault="003536EC" w:rsidP="00105692">
      <w:pPr>
        <w:ind w:firstLine="709"/>
        <w:jc w:val="both"/>
        <w:rPr>
          <w:rFonts w:asciiTheme="majorHAnsi" w:hAnsiTheme="majorHAnsi"/>
          <w:sz w:val="24"/>
          <w:szCs w:val="24"/>
        </w:rPr>
      </w:pPr>
      <w:r w:rsidRPr="00531925">
        <w:rPr>
          <w:rFonts w:asciiTheme="majorHAnsi" w:hAnsiTheme="majorHAnsi"/>
          <w:sz w:val="24"/>
          <w:szCs w:val="24"/>
        </w:rPr>
        <w:t>Остаток денежных средств</w:t>
      </w:r>
      <w:r w:rsidRPr="00AD2032">
        <w:rPr>
          <w:rFonts w:asciiTheme="majorHAnsi" w:hAnsiTheme="majorHAnsi"/>
          <w:sz w:val="24"/>
          <w:szCs w:val="24"/>
        </w:rPr>
        <w:t xml:space="preserve"> на специальных счетах для формирования капремонта </w:t>
      </w:r>
      <w:r w:rsidR="0081623F" w:rsidRPr="00AD2032">
        <w:rPr>
          <w:rFonts w:asciiTheme="majorHAnsi" w:hAnsiTheme="majorHAnsi"/>
          <w:sz w:val="24"/>
          <w:szCs w:val="24"/>
        </w:rPr>
        <w:t xml:space="preserve">на конец отчетного периода </w:t>
      </w:r>
      <w:r w:rsidRPr="00AD2032">
        <w:rPr>
          <w:rFonts w:asciiTheme="majorHAnsi" w:hAnsiTheme="majorHAnsi"/>
          <w:sz w:val="24"/>
          <w:szCs w:val="24"/>
        </w:rPr>
        <w:t>составляет:</w:t>
      </w:r>
    </w:p>
    <w:p w:rsidR="0081623F" w:rsidRPr="00AD2032" w:rsidRDefault="0081623F" w:rsidP="00105692">
      <w:pPr>
        <w:ind w:firstLine="709"/>
        <w:jc w:val="both"/>
        <w:rPr>
          <w:rFonts w:asciiTheme="majorHAnsi" w:hAnsiTheme="majorHAnsi"/>
          <w:sz w:val="24"/>
          <w:szCs w:val="24"/>
        </w:rPr>
      </w:pPr>
      <w:r w:rsidRPr="00AD2032">
        <w:rPr>
          <w:rFonts w:asciiTheme="majorHAnsi" w:hAnsiTheme="majorHAnsi"/>
          <w:sz w:val="24"/>
          <w:szCs w:val="24"/>
        </w:rPr>
        <w:t xml:space="preserve">По дому 1 </w:t>
      </w:r>
      <w:r w:rsidR="00DA3B54">
        <w:rPr>
          <w:rFonts w:asciiTheme="majorHAnsi" w:hAnsiTheme="majorHAnsi"/>
          <w:sz w:val="24"/>
          <w:szCs w:val="24"/>
        </w:rPr>
        <w:t xml:space="preserve">- </w:t>
      </w:r>
      <w:r w:rsidRPr="00AD2032">
        <w:rPr>
          <w:rFonts w:asciiTheme="majorHAnsi" w:hAnsiTheme="majorHAnsi"/>
          <w:sz w:val="24"/>
          <w:szCs w:val="24"/>
        </w:rPr>
        <w:t>1 372 747.82 рублей</w:t>
      </w:r>
    </w:p>
    <w:p w:rsidR="0081623F" w:rsidRPr="00AD2032" w:rsidRDefault="00DA3B54" w:rsidP="00105692">
      <w:pPr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По дому 3 - </w:t>
      </w:r>
      <w:r w:rsidR="0081623F" w:rsidRPr="00AD2032">
        <w:rPr>
          <w:rFonts w:asciiTheme="majorHAnsi" w:hAnsiTheme="majorHAnsi"/>
          <w:sz w:val="24"/>
          <w:szCs w:val="24"/>
        </w:rPr>
        <w:t>1 578 241,97</w:t>
      </w:r>
      <w:r>
        <w:rPr>
          <w:rFonts w:asciiTheme="majorHAnsi" w:hAnsiTheme="majorHAnsi"/>
          <w:sz w:val="24"/>
          <w:szCs w:val="24"/>
        </w:rPr>
        <w:t xml:space="preserve"> рублей</w:t>
      </w:r>
    </w:p>
    <w:p w:rsidR="0081623F" w:rsidRPr="00AD2032" w:rsidRDefault="0081623F" w:rsidP="00105692">
      <w:pPr>
        <w:ind w:firstLine="709"/>
        <w:jc w:val="both"/>
        <w:rPr>
          <w:rFonts w:asciiTheme="majorHAnsi" w:hAnsiTheme="majorHAnsi"/>
          <w:sz w:val="24"/>
          <w:szCs w:val="24"/>
        </w:rPr>
      </w:pPr>
      <w:r w:rsidRPr="00AD2032">
        <w:rPr>
          <w:rFonts w:asciiTheme="majorHAnsi" w:hAnsiTheme="majorHAnsi"/>
          <w:sz w:val="24"/>
          <w:szCs w:val="24"/>
        </w:rPr>
        <w:t>По дому 5</w:t>
      </w:r>
      <w:r w:rsidR="00DA3B54">
        <w:rPr>
          <w:rFonts w:asciiTheme="majorHAnsi" w:hAnsiTheme="majorHAnsi"/>
          <w:sz w:val="24"/>
          <w:szCs w:val="24"/>
        </w:rPr>
        <w:t xml:space="preserve"> -</w:t>
      </w:r>
      <w:r w:rsidRPr="00AD2032">
        <w:rPr>
          <w:rFonts w:asciiTheme="majorHAnsi" w:hAnsiTheme="majorHAnsi"/>
          <w:sz w:val="24"/>
          <w:szCs w:val="24"/>
        </w:rPr>
        <w:t xml:space="preserve"> 1 369 863.61</w:t>
      </w:r>
      <w:r w:rsidR="00DA3B54">
        <w:rPr>
          <w:rFonts w:asciiTheme="majorHAnsi" w:hAnsiTheme="majorHAnsi"/>
          <w:sz w:val="24"/>
          <w:szCs w:val="24"/>
        </w:rPr>
        <w:t xml:space="preserve"> рублей.</w:t>
      </w:r>
    </w:p>
    <w:sectPr w:rsidR="0081623F" w:rsidRPr="00AD2032" w:rsidSect="00C25431">
      <w:footerReference w:type="default" r:id="rId16"/>
      <w:pgSz w:w="11906" w:h="16838"/>
      <w:pgMar w:top="426" w:right="707" w:bottom="426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6B1" w:rsidRPr="00DC2B26" w:rsidRDefault="00CB36B1" w:rsidP="00627F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endnote>
  <w:endnote w:type="continuationSeparator" w:id="0">
    <w:p w:rsidR="00CB36B1" w:rsidRPr="00DC2B26" w:rsidRDefault="00CB36B1" w:rsidP="00627F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8730"/>
      <w:docPartObj>
        <w:docPartGallery w:val="Page Numbers (Bottom of Page)"/>
        <w:docPartUnique/>
      </w:docPartObj>
    </w:sdtPr>
    <w:sdtContent>
      <w:p w:rsidR="00CB36B1" w:rsidRDefault="00CB36B1">
        <w:pPr>
          <w:pStyle w:val="aa"/>
          <w:jc w:val="center"/>
        </w:pPr>
        <w:fldSimple w:instr=" PAGE   \* MERGEFORMAT ">
          <w:r w:rsidR="00061BA4">
            <w:rPr>
              <w:noProof/>
            </w:rPr>
            <w:t>4</w:t>
          </w:r>
        </w:fldSimple>
      </w:p>
    </w:sdtContent>
  </w:sdt>
  <w:p w:rsidR="00CB36B1" w:rsidRDefault="00CB36B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6B1" w:rsidRPr="00DC2B26" w:rsidRDefault="00CB36B1" w:rsidP="00627F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footnote>
  <w:footnote w:type="continuationSeparator" w:id="0">
    <w:p w:rsidR="00CB36B1" w:rsidRPr="00DC2B26" w:rsidRDefault="00CB36B1" w:rsidP="00627F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4BA1"/>
    <w:multiLevelType w:val="hybridMultilevel"/>
    <w:tmpl w:val="3CF4ADA6"/>
    <w:lvl w:ilvl="0" w:tplc="3F2272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B76647"/>
    <w:multiLevelType w:val="hybridMultilevel"/>
    <w:tmpl w:val="CD1654FC"/>
    <w:lvl w:ilvl="0" w:tplc="3EF82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A152E6"/>
    <w:multiLevelType w:val="hybridMultilevel"/>
    <w:tmpl w:val="158E37F4"/>
    <w:lvl w:ilvl="0" w:tplc="6A40AF9A">
      <w:start w:val="1"/>
      <w:numFmt w:val="decimal"/>
      <w:lvlText w:val="%1."/>
      <w:lvlJc w:val="left"/>
      <w:pPr>
        <w:ind w:left="1146" w:hanging="660"/>
      </w:pPr>
      <w:rPr>
        <w:rFonts w:ascii="Times New Roman" w:eastAsiaTheme="majorEastAsia" w:hAnsi="Times New Roman" w:cs="Times New Roman" w:hint="default"/>
        <w:color w:val="365F91" w:themeColor="accent1" w:themeShade="B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>
    <w:nsid w:val="096A6951"/>
    <w:multiLevelType w:val="hybridMultilevel"/>
    <w:tmpl w:val="32429354"/>
    <w:lvl w:ilvl="0" w:tplc="CC6A7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162E9"/>
    <w:multiLevelType w:val="hybridMultilevel"/>
    <w:tmpl w:val="C2D4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B781A"/>
    <w:multiLevelType w:val="hybridMultilevel"/>
    <w:tmpl w:val="A8C87DB4"/>
    <w:lvl w:ilvl="0" w:tplc="E43449B0">
      <w:start w:val="1"/>
      <w:numFmt w:val="decimal"/>
      <w:lvlText w:val="%1."/>
      <w:lvlJc w:val="left"/>
      <w:pPr>
        <w:ind w:left="2362" w:hanging="660"/>
      </w:pPr>
      <w:rPr>
        <w:rFonts w:asciiTheme="majorHAnsi" w:eastAsiaTheme="majorEastAsia" w:hAnsiTheme="majorHAnsi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>
    <w:nsid w:val="1739194C"/>
    <w:multiLevelType w:val="hybridMultilevel"/>
    <w:tmpl w:val="1144A04C"/>
    <w:lvl w:ilvl="0" w:tplc="28300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D67209"/>
    <w:multiLevelType w:val="hybridMultilevel"/>
    <w:tmpl w:val="33105CB0"/>
    <w:lvl w:ilvl="0" w:tplc="4504F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D1E8A"/>
    <w:multiLevelType w:val="hybridMultilevel"/>
    <w:tmpl w:val="A8F096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61A21"/>
    <w:multiLevelType w:val="hybridMultilevel"/>
    <w:tmpl w:val="F84C311E"/>
    <w:lvl w:ilvl="0" w:tplc="B8A2C1A8">
      <w:start w:val="1"/>
      <w:numFmt w:val="decimal"/>
      <w:lvlText w:val="%1."/>
      <w:lvlJc w:val="left"/>
      <w:pPr>
        <w:ind w:left="1068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D3F776B"/>
    <w:multiLevelType w:val="multilevel"/>
    <w:tmpl w:val="DEDEA846"/>
    <w:lvl w:ilvl="0">
      <w:start w:val="2"/>
      <w:numFmt w:val="decimal"/>
      <w:lvlText w:val="%1."/>
      <w:lvlJc w:val="left"/>
      <w:pPr>
        <w:ind w:left="390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  <w:b/>
        <w:i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  <w:b/>
        <w:i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  <w:b/>
        <w:i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  <w:b/>
        <w:i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4625" w:hanging="1080"/>
      </w:pPr>
      <w:rPr>
        <w:rFonts w:hint="default"/>
        <w:b/>
        <w:i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  <w:b/>
        <w:i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85" w:hanging="1440"/>
      </w:pPr>
      <w:rPr>
        <w:rFonts w:hint="default"/>
        <w:b/>
        <w:i w:val="0"/>
        <w:color w:val="auto"/>
        <w:sz w:val="24"/>
      </w:rPr>
    </w:lvl>
  </w:abstractNum>
  <w:abstractNum w:abstractNumId="11">
    <w:nsid w:val="3A713567"/>
    <w:multiLevelType w:val="hybridMultilevel"/>
    <w:tmpl w:val="2F346788"/>
    <w:lvl w:ilvl="0" w:tplc="B6D0C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3E2E19E9"/>
    <w:multiLevelType w:val="hybridMultilevel"/>
    <w:tmpl w:val="D46A88DC"/>
    <w:lvl w:ilvl="0" w:tplc="2D56BC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96F6264"/>
    <w:multiLevelType w:val="hybridMultilevel"/>
    <w:tmpl w:val="F84C311E"/>
    <w:lvl w:ilvl="0" w:tplc="B8A2C1A8">
      <w:start w:val="1"/>
      <w:numFmt w:val="decimal"/>
      <w:lvlText w:val="%1."/>
      <w:lvlJc w:val="left"/>
      <w:pPr>
        <w:ind w:left="1068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1D92AE4"/>
    <w:multiLevelType w:val="hybridMultilevel"/>
    <w:tmpl w:val="9E1E8030"/>
    <w:lvl w:ilvl="0" w:tplc="3EE072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026AE4"/>
    <w:multiLevelType w:val="hybridMultilevel"/>
    <w:tmpl w:val="CE52D124"/>
    <w:lvl w:ilvl="0" w:tplc="93861298">
      <w:start w:val="1"/>
      <w:numFmt w:val="decimal"/>
      <w:lvlText w:val="%1."/>
      <w:lvlJc w:val="left"/>
      <w:pPr>
        <w:ind w:left="218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52FF4A47"/>
    <w:multiLevelType w:val="hybridMultilevel"/>
    <w:tmpl w:val="28BAD0C4"/>
    <w:lvl w:ilvl="0" w:tplc="4F62C084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C4FCC"/>
    <w:multiLevelType w:val="hybridMultilevel"/>
    <w:tmpl w:val="31F27A5A"/>
    <w:lvl w:ilvl="0" w:tplc="BFE44434">
      <w:start w:val="3"/>
      <w:numFmt w:val="bullet"/>
      <w:lvlText w:val=""/>
      <w:lvlJc w:val="left"/>
      <w:pPr>
        <w:ind w:left="3054" w:hanging="360"/>
      </w:pPr>
      <w:rPr>
        <w:rFonts w:ascii="Symbol" w:eastAsia="Times New Roman" w:hAnsi="Symbol" w:cs="Times New Roman" w:hint="default"/>
        <w:color w:val="595959" w:themeColor="text1" w:themeTint="A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FF0078"/>
    <w:multiLevelType w:val="hybridMultilevel"/>
    <w:tmpl w:val="A8F0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5274E"/>
    <w:multiLevelType w:val="hybridMultilevel"/>
    <w:tmpl w:val="FB5EE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E065D"/>
    <w:multiLevelType w:val="hybridMultilevel"/>
    <w:tmpl w:val="0164CA72"/>
    <w:lvl w:ilvl="0" w:tplc="E7B007C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632600B"/>
    <w:multiLevelType w:val="hybridMultilevel"/>
    <w:tmpl w:val="D46A88DC"/>
    <w:lvl w:ilvl="0" w:tplc="2D56BC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BDB781B"/>
    <w:multiLevelType w:val="hybridMultilevel"/>
    <w:tmpl w:val="79925906"/>
    <w:lvl w:ilvl="0" w:tplc="604CB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DFA5088"/>
    <w:multiLevelType w:val="hybridMultilevel"/>
    <w:tmpl w:val="150CAC92"/>
    <w:lvl w:ilvl="0" w:tplc="EE40C40E">
      <w:start w:val="1"/>
      <w:numFmt w:val="decimal"/>
      <w:lvlText w:val="%1)"/>
      <w:lvlJc w:val="left"/>
      <w:pPr>
        <w:ind w:left="786" w:hanging="360"/>
      </w:pPr>
      <w:rPr>
        <w:rFonts w:asciiTheme="majorHAnsi" w:eastAsia="Calibri" w:hAnsiTheme="majorHAnsi" w:cstheme="minorHAnsi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F240674"/>
    <w:multiLevelType w:val="hybridMultilevel"/>
    <w:tmpl w:val="CAF81D7A"/>
    <w:lvl w:ilvl="0" w:tplc="338625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55B66"/>
    <w:multiLevelType w:val="hybridMultilevel"/>
    <w:tmpl w:val="06D0C992"/>
    <w:lvl w:ilvl="0" w:tplc="D8A8275A">
      <w:start w:val="5"/>
      <w:numFmt w:val="upperRoman"/>
      <w:lvlText w:val="%1."/>
      <w:lvlJc w:val="left"/>
      <w:pPr>
        <w:ind w:left="294" w:hanging="72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>
    <w:nsid w:val="76BC5A6C"/>
    <w:multiLevelType w:val="hybridMultilevel"/>
    <w:tmpl w:val="5CF8FC76"/>
    <w:lvl w:ilvl="0" w:tplc="E104D112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4"/>
  </w:num>
  <w:num w:numId="4">
    <w:abstractNumId w:val="24"/>
  </w:num>
  <w:num w:numId="5">
    <w:abstractNumId w:val="23"/>
  </w:num>
  <w:num w:numId="6">
    <w:abstractNumId w:val="11"/>
  </w:num>
  <w:num w:numId="7">
    <w:abstractNumId w:val="26"/>
  </w:num>
  <w:num w:numId="8">
    <w:abstractNumId w:val="19"/>
  </w:num>
  <w:num w:numId="9">
    <w:abstractNumId w:val="9"/>
  </w:num>
  <w:num w:numId="10">
    <w:abstractNumId w:val="0"/>
  </w:num>
  <w:num w:numId="11">
    <w:abstractNumId w:val="13"/>
  </w:num>
  <w:num w:numId="12">
    <w:abstractNumId w:val="8"/>
  </w:num>
  <w:num w:numId="13">
    <w:abstractNumId w:val="20"/>
  </w:num>
  <w:num w:numId="14">
    <w:abstractNumId w:val="6"/>
  </w:num>
  <w:num w:numId="15">
    <w:abstractNumId w:val="1"/>
  </w:num>
  <w:num w:numId="16">
    <w:abstractNumId w:val="18"/>
  </w:num>
  <w:num w:numId="17">
    <w:abstractNumId w:val="15"/>
  </w:num>
  <w:num w:numId="18">
    <w:abstractNumId w:val="3"/>
  </w:num>
  <w:num w:numId="19">
    <w:abstractNumId w:val="16"/>
  </w:num>
  <w:num w:numId="20">
    <w:abstractNumId w:val="10"/>
  </w:num>
  <w:num w:numId="21">
    <w:abstractNumId w:val="17"/>
  </w:num>
  <w:num w:numId="22">
    <w:abstractNumId w:val="5"/>
  </w:num>
  <w:num w:numId="23">
    <w:abstractNumId w:val="2"/>
  </w:num>
  <w:num w:numId="24">
    <w:abstractNumId w:val="7"/>
  </w:num>
  <w:num w:numId="25">
    <w:abstractNumId w:val="25"/>
  </w:num>
  <w:num w:numId="26">
    <w:abstractNumId w:val="4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DD5"/>
    <w:rsid w:val="00003D43"/>
    <w:rsid w:val="00004894"/>
    <w:rsid w:val="00006698"/>
    <w:rsid w:val="00014BB7"/>
    <w:rsid w:val="00015A64"/>
    <w:rsid w:val="00037FBD"/>
    <w:rsid w:val="00045EC2"/>
    <w:rsid w:val="00061BA4"/>
    <w:rsid w:val="0006683C"/>
    <w:rsid w:val="000A36A9"/>
    <w:rsid w:val="000A6D79"/>
    <w:rsid w:val="000B5CB2"/>
    <w:rsid w:val="000C7027"/>
    <w:rsid w:val="000D6D15"/>
    <w:rsid w:val="001047E0"/>
    <w:rsid w:val="001055E7"/>
    <w:rsid w:val="00105692"/>
    <w:rsid w:val="001077B5"/>
    <w:rsid w:val="00115C3D"/>
    <w:rsid w:val="00123022"/>
    <w:rsid w:val="0012327A"/>
    <w:rsid w:val="001511DF"/>
    <w:rsid w:val="00157261"/>
    <w:rsid w:val="00173DFA"/>
    <w:rsid w:val="00190CE5"/>
    <w:rsid w:val="001952EB"/>
    <w:rsid w:val="001A40DD"/>
    <w:rsid w:val="001B735C"/>
    <w:rsid w:val="001E5794"/>
    <w:rsid w:val="001E6122"/>
    <w:rsid w:val="00215AF0"/>
    <w:rsid w:val="00231578"/>
    <w:rsid w:val="00245453"/>
    <w:rsid w:val="00251AA8"/>
    <w:rsid w:val="00262E7B"/>
    <w:rsid w:val="0026752B"/>
    <w:rsid w:val="002A0FDC"/>
    <w:rsid w:val="002B25A3"/>
    <w:rsid w:val="002F165A"/>
    <w:rsid w:val="002F1CD0"/>
    <w:rsid w:val="00306F3B"/>
    <w:rsid w:val="003331DA"/>
    <w:rsid w:val="00343C91"/>
    <w:rsid w:val="00344DB1"/>
    <w:rsid w:val="003536EC"/>
    <w:rsid w:val="00355F17"/>
    <w:rsid w:val="00357763"/>
    <w:rsid w:val="00370136"/>
    <w:rsid w:val="00377C54"/>
    <w:rsid w:val="00382BC4"/>
    <w:rsid w:val="00387635"/>
    <w:rsid w:val="00395F2F"/>
    <w:rsid w:val="003A26BB"/>
    <w:rsid w:val="003A2B66"/>
    <w:rsid w:val="003B160D"/>
    <w:rsid w:val="003B7D2D"/>
    <w:rsid w:val="003D4E02"/>
    <w:rsid w:val="003E43DD"/>
    <w:rsid w:val="003F2005"/>
    <w:rsid w:val="00413894"/>
    <w:rsid w:val="00443B21"/>
    <w:rsid w:val="004450E9"/>
    <w:rsid w:val="00461FC7"/>
    <w:rsid w:val="004760D9"/>
    <w:rsid w:val="0049110A"/>
    <w:rsid w:val="0049550B"/>
    <w:rsid w:val="00495A4A"/>
    <w:rsid w:val="004A3A8F"/>
    <w:rsid w:val="004B4D97"/>
    <w:rsid w:val="004C06C2"/>
    <w:rsid w:val="004D4E51"/>
    <w:rsid w:val="004F01E7"/>
    <w:rsid w:val="005008DC"/>
    <w:rsid w:val="00505ADA"/>
    <w:rsid w:val="00531925"/>
    <w:rsid w:val="00534403"/>
    <w:rsid w:val="00543845"/>
    <w:rsid w:val="00590396"/>
    <w:rsid w:val="005B1554"/>
    <w:rsid w:val="005D1C9C"/>
    <w:rsid w:val="00627F18"/>
    <w:rsid w:val="0063452A"/>
    <w:rsid w:val="00644FA6"/>
    <w:rsid w:val="006825A2"/>
    <w:rsid w:val="006840D1"/>
    <w:rsid w:val="0068435E"/>
    <w:rsid w:val="00693807"/>
    <w:rsid w:val="006C49D4"/>
    <w:rsid w:val="006C6C9D"/>
    <w:rsid w:val="006E1860"/>
    <w:rsid w:val="006F544B"/>
    <w:rsid w:val="00700E8D"/>
    <w:rsid w:val="0071069F"/>
    <w:rsid w:val="007118DD"/>
    <w:rsid w:val="00713275"/>
    <w:rsid w:val="00716C2D"/>
    <w:rsid w:val="00722E64"/>
    <w:rsid w:val="007360AF"/>
    <w:rsid w:val="00742188"/>
    <w:rsid w:val="0074305C"/>
    <w:rsid w:val="00746789"/>
    <w:rsid w:val="00754035"/>
    <w:rsid w:val="00757B37"/>
    <w:rsid w:val="007B05F4"/>
    <w:rsid w:val="007E02A5"/>
    <w:rsid w:val="007F0ADA"/>
    <w:rsid w:val="00814367"/>
    <w:rsid w:val="0081623F"/>
    <w:rsid w:val="0082033A"/>
    <w:rsid w:val="008275DA"/>
    <w:rsid w:val="008365EF"/>
    <w:rsid w:val="008432DF"/>
    <w:rsid w:val="00843771"/>
    <w:rsid w:val="008442FD"/>
    <w:rsid w:val="00871699"/>
    <w:rsid w:val="00874F6E"/>
    <w:rsid w:val="00881DD5"/>
    <w:rsid w:val="008A084D"/>
    <w:rsid w:val="008B2A9F"/>
    <w:rsid w:val="008B5FB2"/>
    <w:rsid w:val="008C3566"/>
    <w:rsid w:val="008F5672"/>
    <w:rsid w:val="009206C9"/>
    <w:rsid w:val="00930E1D"/>
    <w:rsid w:val="0093524E"/>
    <w:rsid w:val="0094757B"/>
    <w:rsid w:val="00953EE2"/>
    <w:rsid w:val="00962CA8"/>
    <w:rsid w:val="00986287"/>
    <w:rsid w:val="00990F8B"/>
    <w:rsid w:val="009A079C"/>
    <w:rsid w:val="009B54C8"/>
    <w:rsid w:val="009D041E"/>
    <w:rsid w:val="009D3FB7"/>
    <w:rsid w:val="009E2EC3"/>
    <w:rsid w:val="009F3581"/>
    <w:rsid w:val="009F5187"/>
    <w:rsid w:val="00A03B62"/>
    <w:rsid w:val="00A05136"/>
    <w:rsid w:val="00A1017F"/>
    <w:rsid w:val="00A2405A"/>
    <w:rsid w:val="00A30836"/>
    <w:rsid w:val="00A5086B"/>
    <w:rsid w:val="00A55231"/>
    <w:rsid w:val="00A74757"/>
    <w:rsid w:val="00A75127"/>
    <w:rsid w:val="00A9599D"/>
    <w:rsid w:val="00A96317"/>
    <w:rsid w:val="00A97D61"/>
    <w:rsid w:val="00AA424D"/>
    <w:rsid w:val="00AB5EC8"/>
    <w:rsid w:val="00AC282F"/>
    <w:rsid w:val="00AC35CC"/>
    <w:rsid w:val="00AC4231"/>
    <w:rsid w:val="00AD173D"/>
    <w:rsid w:val="00AD2032"/>
    <w:rsid w:val="00B140D0"/>
    <w:rsid w:val="00B21A55"/>
    <w:rsid w:val="00B35381"/>
    <w:rsid w:val="00B504E4"/>
    <w:rsid w:val="00B650C8"/>
    <w:rsid w:val="00BB51D1"/>
    <w:rsid w:val="00BC08C0"/>
    <w:rsid w:val="00BC13DF"/>
    <w:rsid w:val="00C25431"/>
    <w:rsid w:val="00C2570F"/>
    <w:rsid w:val="00C36D59"/>
    <w:rsid w:val="00C5423B"/>
    <w:rsid w:val="00C60756"/>
    <w:rsid w:val="00C60D88"/>
    <w:rsid w:val="00C70F43"/>
    <w:rsid w:val="00C71A2D"/>
    <w:rsid w:val="00C75B9C"/>
    <w:rsid w:val="00C843DD"/>
    <w:rsid w:val="00C91640"/>
    <w:rsid w:val="00CA0085"/>
    <w:rsid w:val="00CA682A"/>
    <w:rsid w:val="00CB36B1"/>
    <w:rsid w:val="00CB5242"/>
    <w:rsid w:val="00CC67E3"/>
    <w:rsid w:val="00D0566F"/>
    <w:rsid w:val="00D1075B"/>
    <w:rsid w:val="00D20A97"/>
    <w:rsid w:val="00D25F81"/>
    <w:rsid w:val="00D26EA2"/>
    <w:rsid w:val="00D4007B"/>
    <w:rsid w:val="00D43183"/>
    <w:rsid w:val="00D44BC7"/>
    <w:rsid w:val="00D57746"/>
    <w:rsid w:val="00D76B1F"/>
    <w:rsid w:val="00D93394"/>
    <w:rsid w:val="00D97177"/>
    <w:rsid w:val="00DA3B54"/>
    <w:rsid w:val="00DB0E5D"/>
    <w:rsid w:val="00DC16A8"/>
    <w:rsid w:val="00DC470C"/>
    <w:rsid w:val="00E06FBE"/>
    <w:rsid w:val="00E15A22"/>
    <w:rsid w:val="00E237E9"/>
    <w:rsid w:val="00E31C04"/>
    <w:rsid w:val="00E3597A"/>
    <w:rsid w:val="00E37022"/>
    <w:rsid w:val="00E5421B"/>
    <w:rsid w:val="00E76605"/>
    <w:rsid w:val="00E77131"/>
    <w:rsid w:val="00E84F1A"/>
    <w:rsid w:val="00EA09F9"/>
    <w:rsid w:val="00EA1BBD"/>
    <w:rsid w:val="00EB43EF"/>
    <w:rsid w:val="00ED2228"/>
    <w:rsid w:val="00ED2723"/>
    <w:rsid w:val="00ED38B6"/>
    <w:rsid w:val="00ED582C"/>
    <w:rsid w:val="00ED77BF"/>
    <w:rsid w:val="00EF0EA0"/>
    <w:rsid w:val="00F02AB4"/>
    <w:rsid w:val="00F04BA5"/>
    <w:rsid w:val="00F13C86"/>
    <w:rsid w:val="00F21C31"/>
    <w:rsid w:val="00F60E8E"/>
    <w:rsid w:val="00F723D6"/>
    <w:rsid w:val="00F76EDD"/>
    <w:rsid w:val="00F77506"/>
    <w:rsid w:val="00FA014D"/>
    <w:rsid w:val="00FA54B0"/>
    <w:rsid w:val="00FB4502"/>
    <w:rsid w:val="00FC537A"/>
    <w:rsid w:val="00FC651C"/>
    <w:rsid w:val="00FF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D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03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881DD5"/>
  </w:style>
  <w:style w:type="paragraph" w:styleId="a3">
    <w:name w:val="No Spacing"/>
    <w:link w:val="a4"/>
    <w:uiPriority w:val="1"/>
    <w:qFormat/>
    <w:rsid w:val="00881DD5"/>
    <w:pPr>
      <w:spacing w:after="0" w:line="240" w:lineRule="auto"/>
    </w:pPr>
    <w:rPr>
      <w:rFonts w:eastAsiaTheme="minorEastAsia"/>
      <w:lang w:eastAsia="ru-RU"/>
    </w:rPr>
  </w:style>
  <w:style w:type="paragraph" w:customStyle="1" w:styleId="u">
    <w:name w:val="u"/>
    <w:basedOn w:val="a"/>
    <w:rsid w:val="00881D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881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4E51"/>
    <w:pPr>
      <w:ind w:left="720"/>
      <w:contextualSpacing/>
    </w:pPr>
    <w:rPr>
      <w:rFonts w:eastAsia="Calibri"/>
      <w:lang w:eastAsia="en-US"/>
    </w:rPr>
  </w:style>
  <w:style w:type="paragraph" w:styleId="a7">
    <w:name w:val="Normal (Web)"/>
    <w:basedOn w:val="a"/>
    <w:uiPriority w:val="99"/>
    <w:rsid w:val="00FF3A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2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27F18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62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7F18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F13C86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C71A2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71A2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71A2D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71A2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71A2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7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71A2D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C71A2D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71A2D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71A2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20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2033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D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03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881DD5"/>
  </w:style>
  <w:style w:type="paragraph" w:styleId="a3">
    <w:name w:val="No Spacing"/>
    <w:link w:val="a4"/>
    <w:uiPriority w:val="1"/>
    <w:qFormat/>
    <w:rsid w:val="00881DD5"/>
    <w:pPr>
      <w:spacing w:after="0" w:line="240" w:lineRule="auto"/>
    </w:pPr>
    <w:rPr>
      <w:rFonts w:eastAsiaTheme="minorEastAsia"/>
      <w:lang w:eastAsia="ru-RU"/>
    </w:rPr>
  </w:style>
  <w:style w:type="paragraph" w:customStyle="1" w:styleId="u">
    <w:name w:val="u"/>
    <w:basedOn w:val="a"/>
    <w:rsid w:val="00881D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88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4E51"/>
    <w:pPr>
      <w:ind w:left="720"/>
      <w:contextualSpacing/>
    </w:pPr>
    <w:rPr>
      <w:rFonts w:eastAsia="Calibri"/>
      <w:lang w:eastAsia="en-US"/>
    </w:rPr>
  </w:style>
  <w:style w:type="paragraph" w:styleId="a7">
    <w:name w:val="Normal (Web)"/>
    <w:basedOn w:val="a"/>
    <w:uiPriority w:val="99"/>
    <w:rsid w:val="00FF3A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2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27F18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62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7F18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F13C86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C71A2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71A2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71A2D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71A2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71A2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7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71A2D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C71A2D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71A2D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71A2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20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2033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noe-raduga.ru/" TargetMode="External"/><Relationship Id="rId13" Type="http://schemas.openxmlformats.org/officeDocument/2006/relationships/hyperlink" Target="http://vidnoe-raduga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ia.gosuslug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ias-gkh.regin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idnoe-raduga.ru/" TargetMode="External"/><Relationship Id="rId10" Type="http://schemas.openxmlformats.org/officeDocument/2006/relationships/hyperlink" Target="http://portal.gzhi.mosreg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reformaGKH.ru" TargetMode="External"/><Relationship Id="rId14" Type="http://schemas.openxmlformats.org/officeDocument/2006/relationships/hyperlink" Target="http://vidnoe-radu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92A1B-25FF-4888-AF7D-D9CCD21C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11</Pages>
  <Words>4376</Words>
  <Characters>24944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Сергей</cp:lastModifiedBy>
  <cp:revision>53</cp:revision>
  <cp:lastPrinted>2016-04-17T16:10:00Z</cp:lastPrinted>
  <dcterms:created xsi:type="dcterms:W3CDTF">2017-05-24T14:02:00Z</dcterms:created>
  <dcterms:modified xsi:type="dcterms:W3CDTF">2017-06-13T17:55:00Z</dcterms:modified>
</cp:coreProperties>
</file>